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DB388" w14:textId="77777777" w:rsidR="00CF47CD" w:rsidRPr="0072236F" w:rsidRDefault="00CF47CD" w:rsidP="00CF47CD">
      <w:pPr>
        <w:pStyle w:val="30"/>
        <w:shd w:val="clear" w:color="auto" w:fill="auto"/>
        <w:spacing w:after="127"/>
        <w:ind w:left="240" w:hanging="666"/>
        <w:rPr>
          <w:rStyle w:val="311pt0pt"/>
          <w:b/>
          <w:i w:val="0"/>
        </w:rPr>
      </w:pPr>
      <w:bookmarkStart w:id="0" w:name="_GoBack"/>
      <w:bookmarkEnd w:id="0"/>
      <w:r w:rsidRPr="0072236F">
        <w:rPr>
          <w:rStyle w:val="311pt0pt"/>
          <w:b/>
          <w:i w:val="0"/>
        </w:rPr>
        <w:t xml:space="preserve">ПРОЕКТНАЯ ДЕКЛАРАЦИЯ </w:t>
      </w:r>
    </w:p>
    <w:p w14:paraId="448D19A2" w14:textId="307A6411" w:rsidR="00771926" w:rsidRPr="0072236F" w:rsidRDefault="00CF47CD" w:rsidP="0072236F">
      <w:pPr>
        <w:pStyle w:val="30"/>
        <w:shd w:val="clear" w:color="auto" w:fill="auto"/>
        <w:spacing w:after="127"/>
        <w:ind w:left="240" w:hanging="666"/>
        <w:rPr>
          <w:b/>
          <w:sz w:val="22"/>
          <w:szCs w:val="22"/>
          <w:u w:val="single"/>
        </w:rPr>
      </w:pPr>
      <w:r w:rsidRPr="0072236F">
        <w:rPr>
          <w:b/>
          <w:sz w:val="22"/>
          <w:szCs w:val="22"/>
        </w:rPr>
        <w:t xml:space="preserve">на строительство  многоэтажного жилого дома </w:t>
      </w:r>
      <w:r w:rsidRPr="00B36514">
        <w:rPr>
          <w:b/>
          <w:sz w:val="22"/>
          <w:szCs w:val="22"/>
        </w:rPr>
        <w:t>по адресу</w:t>
      </w:r>
      <w:r w:rsidR="00B65B58" w:rsidRPr="00B36514">
        <w:rPr>
          <w:b/>
          <w:sz w:val="22"/>
          <w:szCs w:val="22"/>
        </w:rPr>
        <w:t>: Московская область, г. Клин, м</w:t>
      </w:r>
      <w:r w:rsidRPr="00B36514">
        <w:rPr>
          <w:b/>
          <w:sz w:val="22"/>
          <w:szCs w:val="22"/>
        </w:rPr>
        <w:t>икрорайон «Майданово</w:t>
      </w:r>
      <w:r w:rsidR="005A5BB6">
        <w:rPr>
          <w:b/>
          <w:sz w:val="22"/>
          <w:szCs w:val="22"/>
        </w:rPr>
        <w:t>»</w:t>
      </w:r>
      <w:r w:rsidRPr="00B36514">
        <w:rPr>
          <w:b/>
          <w:sz w:val="22"/>
          <w:szCs w:val="22"/>
        </w:rPr>
        <w:t>, дом 4, корпус 1</w:t>
      </w:r>
    </w:p>
    <w:p w14:paraId="741D42A6" w14:textId="78724F0B" w:rsidR="00CF47CD" w:rsidRPr="0072236F" w:rsidRDefault="00CF47CD" w:rsidP="00B36514">
      <w:pPr>
        <w:jc w:val="center"/>
        <w:rPr>
          <w:rFonts w:ascii="Times New Roman" w:hAnsi="Times New Roman" w:cs="Times New Roman"/>
          <w:b/>
        </w:rPr>
      </w:pPr>
      <w:r w:rsidRPr="0072236F">
        <w:rPr>
          <w:rFonts w:ascii="Times New Roman" w:hAnsi="Times New Roman" w:cs="Times New Roman"/>
          <w:b/>
        </w:rPr>
        <w:t>1.</w:t>
      </w:r>
      <w:r w:rsidR="00A86E00" w:rsidRPr="0072236F">
        <w:rPr>
          <w:rFonts w:ascii="Times New Roman" w:hAnsi="Times New Roman" w:cs="Times New Roman"/>
          <w:b/>
          <w:lang w:val="en-US"/>
        </w:rPr>
        <w:t xml:space="preserve"> </w:t>
      </w:r>
      <w:r w:rsidR="00B36514" w:rsidRPr="0072236F">
        <w:rPr>
          <w:rFonts w:ascii="Times New Roman" w:hAnsi="Times New Roman" w:cs="Times New Roman"/>
          <w:b/>
        </w:rPr>
        <w:t>ИНФОРМАЦИЯ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352"/>
      </w:tblGrid>
      <w:tr w:rsidR="00216CF9" w:rsidRPr="0072236F" w14:paraId="3C5F4FEE" w14:textId="77777777" w:rsidTr="00B36514">
        <w:tc>
          <w:tcPr>
            <w:tcW w:w="959" w:type="dxa"/>
          </w:tcPr>
          <w:p w14:paraId="2192E29A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0" w:type="dxa"/>
          </w:tcPr>
          <w:p w14:paraId="1B0BF102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52" w:type="dxa"/>
          </w:tcPr>
          <w:p w14:paraId="3429A302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Общество с ограниченной ответственностью «АВС ИНВЕСТ»</w:t>
            </w:r>
          </w:p>
        </w:tc>
      </w:tr>
      <w:tr w:rsidR="00216CF9" w:rsidRPr="0072236F" w14:paraId="251BEBEC" w14:textId="77777777" w:rsidTr="00B36514">
        <w:tc>
          <w:tcPr>
            <w:tcW w:w="959" w:type="dxa"/>
          </w:tcPr>
          <w:p w14:paraId="2F8A2CE3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</w:tcPr>
          <w:p w14:paraId="62E8C89E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Фирменное наименование</w:t>
            </w:r>
          </w:p>
        </w:tc>
        <w:tc>
          <w:tcPr>
            <w:tcW w:w="5352" w:type="dxa"/>
          </w:tcPr>
          <w:p w14:paraId="17655288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Общество с ограниченной ответственностью «АВС ИНВЕСТ»</w:t>
            </w:r>
          </w:p>
        </w:tc>
      </w:tr>
      <w:tr w:rsidR="00CF47CD" w:rsidRPr="0072236F" w14:paraId="2154956A" w14:textId="77777777" w:rsidTr="00B36514">
        <w:tc>
          <w:tcPr>
            <w:tcW w:w="959" w:type="dxa"/>
          </w:tcPr>
          <w:p w14:paraId="3B367F45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</w:tcPr>
          <w:p w14:paraId="34BD5F4C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5352" w:type="dxa"/>
          </w:tcPr>
          <w:p w14:paraId="5FFDA94B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  <w:spacing w:val="-3"/>
              </w:rPr>
              <w:t>141601,  Московская область, г. Клин, ул. Дурыманова, д.7</w:t>
            </w:r>
          </w:p>
        </w:tc>
      </w:tr>
      <w:tr w:rsidR="00CF47CD" w:rsidRPr="0072236F" w14:paraId="3256D188" w14:textId="77777777" w:rsidTr="00B36514">
        <w:tc>
          <w:tcPr>
            <w:tcW w:w="959" w:type="dxa"/>
          </w:tcPr>
          <w:p w14:paraId="44F4BDF4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</w:rPr>
              <w:t>1</w:t>
            </w:r>
            <w:r w:rsidRPr="0072236F">
              <w:rPr>
                <w:rFonts w:ascii="Times New Roman" w:hAnsi="Times New Roman" w:cs="Times New Roman"/>
                <w:lang w:val="en-US"/>
              </w:rPr>
              <w:t>.4.</w:t>
            </w:r>
          </w:p>
        </w:tc>
        <w:tc>
          <w:tcPr>
            <w:tcW w:w="3260" w:type="dxa"/>
          </w:tcPr>
          <w:p w14:paraId="7C280730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Фактическое местонахождение</w:t>
            </w:r>
          </w:p>
        </w:tc>
        <w:tc>
          <w:tcPr>
            <w:tcW w:w="5352" w:type="dxa"/>
          </w:tcPr>
          <w:p w14:paraId="26A8BC91" w14:textId="77777777" w:rsidR="00CF47CD" w:rsidRPr="0072236F" w:rsidRDefault="0072236F">
            <w:pPr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  <w:spacing w:val="-3"/>
              </w:rPr>
              <w:t>141601,  Московская область, г. Клин, ул. Дурыманова, д.7</w:t>
            </w:r>
          </w:p>
        </w:tc>
      </w:tr>
      <w:tr w:rsidR="00BB0066" w:rsidRPr="0072236F" w14:paraId="527E79EB" w14:textId="77777777" w:rsidTr="00B36514">
        <w:tc>
          <w:tcPr>
            <w:tcW w:w="959" w:type="dxa"/>
            <w:tcBorders>
              <w:bottom w:val="single" w:sz="4" w:space="0" w:color="auto"/>
            </w:tcBorders>
          </w:tcPr>
          <w:p w14:paraId="47B1137D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60" w:type="dxa"/>
          </w:tcPr>
          <w:p w14:paraId="6F458E61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Режим работы застройщика, контактная информация</w:t>
            </w:r>
          </w:p>
        </w:tc>
        <w:tc>
          <w:tcPr>
            <w:tcW w:w="5352" w:type="dxa"/>
          </w:tcPr>
          <w:p w14:paraId="5A7415A0" w14:textId="77777777" w:rsidR="00CF47CD" w:rsidRPr="0072236F" w:rsidRDefault="00CF47CD" w:rsidP="00CF47CD">
            <w:pPr>
              <w:pStyle w:val="5"/>
              <w:shd w:val="clear" w:color="auto" w:fill="auto"/>
              <w:spacing w:line="283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С 9.00 до 18.00 по будням, без перерыва на обед </w:t>
            </w:r>
          </w:p>
          <w:p w14:paraId="326E74AA" w14:textId="77777777" w:rsidR="00CF47CD" w:rsidRPr="005A5BB6" w:rsidRDefault="00CF47CD" w:rsidP="00CF47CD">
            <w:pPr>
              <w:rPr>
                <w:rFonts w:ascii="Times New Roman" w:hAnsi="Times New Roman" w:cs="Times New Roman"/>
              </w:rPr>
            </w:pPr>
            <w:r w:rsidRPr="005A5BB6">
              <w:rPr>
                <w:rFonts w:ascii="Times New Roman" w:hAnsi="Times New Roman" w:cs="Times New Roman"/>
              </w:rPr>
              <w:t>Телефон: 8(495) 775-55-56</w:t>
            </w:r>
          </w:p>
        </w:tc>
      </w:tr>
      <w:tr w:rsidR="00216CF9" w:rsidRPr="0072236F" w14:paraId="12EDE775" w14:textId="77777777" w:rsidTr="00B36514">
        <w:tc>
          <w:tcPr>
            <w:tcW w:w="959" w:type="dxa"/>
          </w:tcPr>
          <w:p w14:paraId="5918163E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1A3B9E" w14:textId="77777777" w:rsidR="00CF47CD" w:rsidRPr="0072236F" w:rsidRDefault="00CF47CD" w:rsidP="00CF47CD">
            <w:pPr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</w:rPr>
              <w:t>1.6.</w:t>
            </w:r>
          </w:p>
          <w:p w14:paraId="656DCFDF" w14:textId="77777777" w:rsidR="00CF47CD" w:rsidRPr="0072236F" w:rsidRDefault="00CF47CD" w:rsidP="00CF4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14:paraId="40CC960C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государственной регистрации застройщика</w:t>
            </w:r>
          </w:p>
        </w:tc>
        <w:tc>
          <w:tcPr>
            <w:tcW w:w="5352" w:type="dxa"/>
          </w:tcPr>
          <w:p w14:paraId="03A523C1" w14:textId="77777777" w:rsidR="00CF47CD" w:rsidRPr="0072236F" w:rsidRDefault="00CF47CD" w:rsidP="00CF47CD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Свидетельство о государственной регистрации юридического лица:</w:t>
            </w:r>
          </w:p>
          <w:p w14:paraId="71594AF9" w14:textId="4583D7A1" w:rsidR="00CF47CD" w:rsidRPr="0072236F" w:rsidRDefault="00CF47CD" w:rsidP="00CF47CD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Инспекци</w:t>
            </w:r>
            <w:r w:rsidR="00D66EBF">
              <w:rPr>
                <w:sz w:val="22"/>
                <w:szCs w:val="22"/>
              </w:rPr>
              <w:t>я Федеральной налоговой службы п</w:t>
            </w:r>
            <w:r w:rsidRPr="0072236F">
              <w:rPr>
                <w:sz w:val="22"/>
                <w:szCs w:val="22"/>
              </w:rPr>
              <w:t>о городу Клину Московской области от 29.05.2008 года за основным государственным регистрационным номером 1085020002209.</w:t>
            </w:r>
          </w:p>
          <w:p w14:paraId="099E2494" w14:textId="77777777" w:rsidR="00CF47CD" w:rsidRPr="0072236F" w:rsidRDefault="00CF47CD" w:rsidP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Инспекция Федеральной налоговой службы ро городу Клину Московской области серия 50 № 010914677  Дата выдачи: 29.05.2008 года</w:t>
            </w:r>
          </w:p>
        </w:tc>
      </w:tr>
      <w:tr w:rsidR="00CF47CD" w:rsidRPr="0072236F" w14:paraId="0865709F" w14:textId="77777777" w:rsidTr="00B36514">
        <w:tc>
          <w:tcPr>
            <w:tcW w:w="959" w:type="dxa"/>
          </w:tcPr>
          <w:p w14:paraId="4BD534FE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260" w:type="dxa"/>
          </w:tcPr>
          <w:p w14:paraId="4D5EC4AC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об учредителях (акционерах) застройщика</w:t>
            </w:r>
          </w:p>
        </w:tc>
        <w:tc>
          <w:tcPr>
            <w:tcW w:w="5352" w:type="dxa"/>
          </w:tcPr>
          <w:p w14:paraId="26A2DF54" w14:textId="77777777" w:rsidR="00D66EBF" w:rsidRPr="00D66EBF" w:rsidRDefault="00CF47CD" w:rsidP="00CF47CD">
            <w:pPr>
              <w:pStyle w:val="5"/>
              <w:shd w:val="clear" w:color="auto" w:fill="auto"/>
              <w:spacing w:line="269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Общество с ограниченной ответственностью «АВС </w:t>
            </w:r>
            <w:r w:rsidRPr="00D66EBF">
              <w:rPr>
                <w:sz w:val="22"/>
                <w:szCs w:val="22"/>
              </w:rPr>
              <w:t xml:space="preserve">ИНВЕСТ» </w:t>
            </w:r>
          </w:p>
          <w:p w14:paraId="47ABD080" w14:textId="515E4F8A" w:rsidR="00CF47CD" w:rsidRPr="00D66EBF" w:rsidRDefault="00CF47CD" w:rsidP="00CF47CD">
            <w:pPr>
              <w:pStyle w:val="5"/>
              <w:shd w:val="clear" w:color="auto" w:fill="auto"/>
              <w:spacing w:line="269" w:lineRule="exact"/>
              <w:ind w:firstLine="0"/>
              <w:jc w:val="both"/>
              <w:rPr>
                <w:sz w:val="22"/>
                <w:szCs w:val="22"/>
              </w:rPr>
            </w:pPr>
            <w:r w:rsidRPr="00D66EBF">
              <w:rPr>
                <w:sz w:val="22"/>
                <w:szCs w:val="22"/>
              </w:rPr>
              <w:t xml:space="preserve">гр. </w:t>
            </w:r>
            <w:r w:rsidR="00D66EBF" w:rsidRPr="00D66EBF">
              <w:rPr>
                <w:sz w:val="22"/>
                <w:szCs w:val="22"/>
              </w:rPr>
              <w:t xml:space="preserve">Кузнецов Николай Владимирович - </w:t>
            </w:r>
            <w:r w:rsidRPr="00D66EBF">
              <w:rPr>
                <w:sz w:val="22"/>
                <w:szCs w:val="22"/>
              </w:rPr>
              <w:t xml:space="preserve"> </w:t>
            </w:r>
            <w:r w:rsidR="00D66EBF" w:rsidRPr="00D66EBF">
              <w:rPr>
                <w:sz w:val="22"/>
                <w:szCs w:val="22"/>
              </w:rPr>
              <w:t>50 % уставного капитала</w:t>
            </w:r>
          </w:p>
          <w:p w14:paraId="66A7D374" w14:textId="626CA6F8" w:rsidR="00D66EBF" w:rsidRPr="00D66EBF" w:rsidRDefault="00D66EBF" w:rsidP="00D66EBF">
            <w:pPr>
              <w:pStyle w:val="5"/>
              <w:shd w:val="clear" w:color="auto" w:fill="auto"/>
              <w:spacing w:line="269" w:lineRule="exact"/>
              <w:ind w:firstLine="0"/>
              <w:jc w:val="both"/>
              <w:rPr>
                <w:sz w:val="22"/>
                <w:szCs w:val="22"/>
              </w:rPr>
            </w:pPr>
            <w:r w:rsidRPr="00D66EBF">
              <w:rPr>
                <w:sz w:val="22"/>
                <w:szCs w:val="22"/>
              </w:rPr>
              <w:t>гр. Медведев Константин Александрович -  50 % уставного капитала</w:t>
            </w:r>
          </w:p>
          <w:p w14:paraId="64929696" w14:textId="77777777" w:rsidR="00D66EBF" w:rsidRPr="0072236F" w:rsidRDefault="00D66EBF" w:rsidP="00CF47CD">
            <w:pPr>
              <w:pStyle w:val="5"/>
              <w:shd w:val="clear" w:color="auto" w:fill="auto"/>
              <w:spacing w:line="269" w:lineRule="exact"/>
              <w:ind w:firstLine="0"/>
              <w:jc w:val="both"/>
              <w:rPr>
                <w:color w:val="FF0000"/>
                <w:sz w:val="22"/>
                <w:szCs w:val="22"/>
              </w:rPr>
            </w:pPr>
          </w:p>
          <w:p w14:paraId="256AAC6C" w14:textId="77777777" w:rsidR="00CF47CD" w:rsidRPr="0072236F" w:rsidRDefault="00CF47CD" w:rsidP="00CF47CD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CF47CD" w:rsidRPr="0072236F" w14:paraId="361AEC8D" w14:textId="77777777" w:rsidTr="00B36514">
        <w:tc>
          <w:tcPr>
            <w:tcW w:w="959" w:type="dxa"/>
          </w:tcPr>
          <w:p w14:paraId="369E3EE2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</w:rPr>
              <w:t>1.8</w:t>
            </w:r>
            <w:r w:rsidRPr="0072236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0" w:type="dxa"/>
          </w:tcPr>
          <w:p w14:paraId="6FDF23A3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5352" w:type="dxa"/>
          </w:tcPr>
          <w:p w14:paraId="5E67259D" w14:textId="77777777" w:rsidR="00CF47CD" w:rsidRPr="0072236F" w:rsidRDefault="00CF47CD" w:rsidP="00CF47CD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Не проводились</w:t>
            </w:r>
          </w:p>
        </w:tc>
      </w:tr>
      <w:tr w:rsidR="00BB0066" w:rsidRPr="0072236F" w14:paraId="7A5645EF" w14:textId="77777777" w:rsidTr="00B36514">
        <w:tc>
          <w:tcPr>
            <w:tcW w:w="959" w:type="dxa"/>
            <w:tcBorders>
              <w:bottom w:val="single" w:sz="4" w:space="0" w:color="auto"/>
            </w:tcBorders>
          </w:tcPr>
          <w:p w14:paraId="41F1A202" w14:textId="77777777" w:rsidR="00CF47CD" w:rsidRPr="0072236F" w:rsidRDefault="00CF47CD" w:rsidP="00CF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  <w:lang w:val="en-US"/>
              </w:rPr>
              <w:t>1.9.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E0F6D3" w14:textId="77777777" w:rsidR="00CF47CD" w:rsidRPr="0072236F" w:rsidRDefault="00CF47CD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допуске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5352" w:type="dxa"/>
          </w:tcPr>
          <w:p w14:paraId="6A69DD28" w14:textId="77777777" w:rsidR="00CF47CD" w:rsidRPr="0072236F" w:rsidRDefault="00CF47CD" w:rsidP="00CF47CD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Застройщик не осуществляет лицензируемых видов    деятельности.</w:t>
            </w:r>
          </w:p>
        </w:tc>
      </w:tr>
      <w:tr w:rsidR="00216CF9" w:rsidRPr="0072236F" w14:paraId="0B1403E5" w14:textId="77777777" w:rsidTr="00B36514">
        <w:tc>
          <w:tcPr>
            <w:tcW w:w="959" w:type="dxa"/>
            <w:tcBorders>
              <w:bottom w:val="nil"/>
            </w:tcBorders>
          </w:tcPr>
          <w:p w14:paraId="5AC5CC12" w14:textId="77777777" w:rsidR="00207D2C" w:rsidRPr="001E7CA5" w:rsidRDefault="00207D2C" w:rsidP="00207D2C">
            <w:pPr>
              <w:jc w:val="center"/>
              <w:rPr>
                <w:rFonts w:ascii="Times New Roman" w:hAnsi="Times New Roman" w:cs="Times New Roman"/>
              </w:rPr>
            </w:pPr>
          </w:p>
          <w:p w14:paraId="7132BE41" w14:textId="77777777" w:rsidR="00207D2C" w:rsidRPr="001E7CA5" w:rsidRDefault="00207D2C" w:rsidP="00207D2C">
            <w:pPr>
              <w:jc w:val="center"/>
              <w:rPr>
                <w:rFonts w:ascii="Times New Roman" w:hAnsi="Times New Roman" w:cs="Times New Roman"/>
              </w:rPr>
            </w:pPr>
          </w:p>
          <w:p w14:paraId="42B9BD26" w14:textId="77777777" w:rsidR="00207D2C" w:rsidRPr="001E7CA5" w:rsidRDefault="00207D2C" w:rsidP="00207D2C">
            <w:pPr>
              <w:jc w:val="center"/>
              <w:rPr>
                <w:rFonts w:ascii="Times New Roman" w:hAnsi="Times New Roman" w:cs="Times New Roman"/>
              </w:rPr>
            </w:pPr>
          </w:p>
          <w:p w14:paraId="6A9A2641" w14:textId="77777777" w:rsidR="00207D2C" w:rsidRPr="001E7CA5" w:rsidRDefault="00207D2C" w:rsidP="00207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BA8872" w14:textId="14DF87F3" w:rsidR="00207D2C" w:rsidRPr="0072236F" w:rsidRDefault="00207D2C" w:rsidP="001E7CA5">
            <w:pPr>
              <w:pStyle w:val="5"/>
              <w:shd w:val="clear" w:color="auto" w:fill="auto"/>
              <w:spacing w:line="259" w:lineRule="exact"/>
              <w:ind w:left="120"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Информация о финансовом результате предыдущего периода 31.12.201</w:t>
            </w:r>
            <w:r w:rsidR="001E7CA5">
              <w:rPr>
                <w:sz w:val="22"/>
                <w:szCs w:val="22"/>
              </w:rPr>
              <w:t>3</w:t>
            </w:r>
          </w:p>
        </w:tc>
        <w:tc>
          <w:tcPr>
            <w:tcW w:w="5352" w:type="dxa"/>
          </w:tcPr>
          <w:p w14:paraId="2D11486B" w14:textId="10EC2E23" w:rsidR="00207D2C" w:rsidRPr="0072236F" w:rsidRDefault="001E7CA5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1E7CA5">
              <w:rPr>
                <w:sz w:val="22"/>
                <w:szCs w:val="22"/>
              </w:rPr>
              <w:t xml:space="preserve">0 </w:t>
            </w:r>
            <w:r w:rsidR="00207D2C" w:rsidRPr="001E7CA5">
              <w:rPr>
                <w:sz w:val="22"/>
                <w:szCs w:val="22"/>
              </w:rPr>
              <w:t>тыс. руб.</w:t>
            </w:r>
          </w:p>
        </w:tc>
      </w:tr>
      <w:tr w:rsidR="00216CF9" w:rsidRPr="0072236F" w14:paraId="2293B8B5" w14:textId="77777777" w:rsidTr="00B36514">
        <w:tc>
          <w:tcPr>
            <w:tcW w:w="959" w:type="dxa"/>
            <w:tcBorders>
              <w:top w:val="nil"/>
              <w:bottom w:val="nil"/>
            </w:tcBorders>
          </w:tcPr>
          <w:p w14:paraId="19E6258F" w14:textId="77777777" w:rsidR="00207D2C" w:rsidRPr="0072236F" w:rsidRDefault="00207D2C" w:rsidP="00207D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  <w:lang w:val="en-US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D3BAFB9" w14:textId="77777777" w:rsidR="00207D2C" w:rsidRPr="0072236F" w:rsidRDefault="00207D2C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размере кредиторской задолженности на 31.12.</w:t>
            </w:r>
            <w:r w:rsidRPr="001E7CA5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5352" w:type="dxa"/>
          </w:tcPr>
          <w:p w14:paraId="65D11EB3" w14:textId="0F96F0FE" w:rsidR="00207D2C" w:rsidRPr="0072236F" w:rsidRDefault="001E7CA5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1E7CA5">
              <w:rPr>
                <w:sz w:val="22"/>
                <w:szCs w:val="22"/>
              </w:rPr>
              <w:t>7 351</w:t>
            </w:r>
            <w:r w:rsidR="00207D2C" w:rsidRPr="001E7CA5">
              <w:rPr>
                <w:sz w:val="22"/>
                <w:szCs w:val="22"/>
              </w:rPr>
              <w:t xml:space="preserve"> тыс. руб.</w:t>
            </w:r>
          </w:p>
        </w:tc>
      </w:tr>
      <w:tr w:rsidR="00216CF9" w:rsidRPr="0072236F" w14:paraId="68EF6148" w14:textId="77777777" w:rsidTr="00B36514">
        <w:tc>
          <w:tcPr>
            <w:tcW w:w="959" w:type="dxa"/>
            <w:tcBorders>
              <w:top w:val="nil"/>
            </w:tcBorders>
          </w:tcPr>
          <w:p w14:paraId="1821BF03" w14:textId="77777777" w:rsidR="00207D2C" w:rsidRPr="0072236F" w:rsidRDefault="00207D2C" w:rsidP="00207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1A9A5F6" w14:textId="77777777" w:rsidR="00207D2C" w:rsidRPr="0072236F" w:rsidRDefault="00207D2C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 xml:space="preserve">Информация о размере дебиторской задолженности на </w:t>
            </w:r>
            <w:r w:rsidRPr="0072236F">
              <w:rPr>
                <w:rFonts w:ascii="Times New Roman" w:hAnsi="Times New Roman" w:cs="Times New Roman"/>
              </w:rPr>
              <w:lastRenderedPageBreak/>
              <w:t>31.12.</w:t>
            </w:r>
            <w:r w:rsidRPr="001E7CA5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5352" w:type="dxa"/>
          </w:tcPr>
          <w:p w14:paraId="4450C055" w14:textId="2C635261" w:rsidR="00207D2C" w:rsidRPr="0072236F" w:rsidRDefault="001E7CA5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1E7CA5">
              <w:rPr>
                <w:sz w:val="22"/>
                <w:szCs w:val="22"/>
              </w:rPr>
              <w:lastRenderedPageBreak/>
              <w:t>210</w:t>
            </w:r>
            <w:r w:rsidR="00207D2C" w:rsidRPr="001E7CA5">
              <w:rPr>
                <w:sz w:val="22"/>
                <w:szCs w:val="22"/>
              </w:rPr>
              <w:t xml:space="preserve"> тыс. руб.</w:t>
            </w:r>
          </w:p>
        </w:tc>
      </w:tr>
      <w:tr w:rsidR="00BB0066" w:rsidRPr="0072236F" w14:paraId="3134C205" w14:textId="77777777" w:rsidTr="00B36514">
        <w:tc>
          <w:tcPr>
            <w:tcW w:w="959" w:type="dxa"/>
          </w:tcPr>
          <w:p w14:paraId="4273F048" w14:textId="77777777" w:rsidR="00207D2C" w:rsidRPr="0072236F" w:rsidRDefault="00207D2C" w:rsidP="00207D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</w:rPr>
              <w:lastRenderedPageBreak/>
              <w:t>1.11</w:t>
            </w:r>
            <w:r w:rsidRPr="0072236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0" w:type="dxa"/>
          </w:tcPr>
          <w:p w14:paraId="74D5CDEC" w14:textId="77777777" w:rsidR="00207D2C" w:rsidRPr="0072236F" w:rsidRDefault="00207D2C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Способ обеспечения исполнения обязательства по договору</w:t>
            </w:r>
          </w:p>
        </w:tc>
        <w:tc>
          <w:tcPr>
            <w:tcW w:w="5352" w:type="dxa"/>
          </w:tcPr>
          <w:p w14:paraId="4949D9C9" w14:textId="77777777" w:rsidR="00207D2C" w:rsidRPr="0072236F" w:rsidRDefault="00207D2C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Исполнение обязательств Застройщика по заключенным договорам участия в долевом строительстве обеспечивается </w:t>
            </w:r>
            <w:r w:rsidRPr="00903FAA">
              <w:rPr>
                <w:sz w:val="22"/>
                <w:szCs w:val="22"/>
              </w:rPr>
              <w:t xml:space="preserve">залогом в порядке, предусмотренном статьями 13-15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      </w:r>
            <w:r w:rsidRPr="00B65B58">
              <w:rPr>
                <w:rStyle w:val="1"/>
                <w:sz w:val="22"/>
                <w:szCs w:val="22"/>
                <w:u w:val="none"/>
              </w:rPr>
              <w:t>Российской Федерации».</w:t>
            </w:r>
          </w:p>
        </w:tc>
      </w:tr>
      <w:tr w:rsidR="00216CF9" w:rsidRPr="0072236F" w14:paraId="4AD6CE76" w14:textId="77777777" w:rsidTr="00B36514">
        <w:tc>
          <w:tcPr>
            <w:tcW w:w="959" w:type="dxa"/>
          </w:tcPr>
          <w:p w14:paraId="50041707" w14:textId="77777777" w:rsidR="00207D2C" w:rsidRPr="0072236F" w:rsidRDefault="00207D2C" w:rsidP="00207D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  <w:lang w:val="en-US"/>
              </w:rPr>
              <w:t>1.12.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F43FE2" w14:textId="77777777" w:rsidR="00207D2C" w:rsidRPr="0072236F" w:rsidRDefault="00207D2C" w:rsidP="00207D2C">
            <w:pPr>
              <w:pStyle w:val="5"/>
              <w:shd w:val="clear" w:color="auto" w:fill="auto"/>
              <w:spacing w:line="269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О договорах и сделках, на основании которых привлекаются денежные средства для строительства</w:t>
            </w:r>
          </w:p>
          <w:p w14:paraId="0043A0DD" w14:textId="77777777" w:rsidR="00207D2C" w:rsidRPr="0072236F" w:rsidRDefault="00207D2C" w:rsidP="00207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3D7EF702" w14:textId="77777777" w:rsidR="00207D2C" w:rsidRPr="0072236F" w:rsidRDefault="00207D2C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Застройщик не заключает иных договоров и сделок, на основании которых привлекаются денежные средства для строительства (создания) объектов недвижимости, за исключением привлечения денежных средств на основании договоров участия </w:t>
            </w:r>
            <w:r w:rsidRPr="0072236F">
              <w:rPr>
                <w:rStyle w:val="1"/>
                <w:sz w:val="22"/>
                <w:szCs w:val="22"/>
                <w:u w:val="none"/>
              </w:rPr>
              <w:t>в долевом строительстве.</w:t>
            </w:r>
          </w:p>
        </w:tc>
      </w:tr>
      <w:tr w:rsidR="00216CF9" w:rsidRPr="0072236F" w14:paraId="074721C7" w14:textId="77777777" w:rsidTr="00B36514">
        <w:tc>
          <w:tcPr>
            <w:tcW w:w="9571" w:type="dxa"/>
            <w:gridSpan w:val="3"/>
          </w:tcPr>
          <w:p w14:paraId="2DBB58B7" w14:textId="77777777" w:rsidR="00216CF9" w:rsidRPr="0072236F" w:rsidRDefault="00216CF9" w:rsidP="00216CF9">
            <w:pPr>
              <w:pStyle w:val="5"/>
              <w:shd w:val="clear" w:color="auto" w:fill="auto"/>
              <w:spacing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2236F">
              <w:rPr>
                <w:b/>
                <w:sz w:val="22"/>
                <w:szCs w:val="22"/>
              </w:rPr>
              <w:t>2. ИНФОРМАЦИЯ О ПРОЕКТЕ СТРОИТЕЛЬСТВА</w:t>
            </w:r>
          </w:p>
        </w:tc>
      </w:tr>
      <w:tr w:rsidR="00207D2C" w:rsidRPr="0072236F" w14:paraId="0170A60F" w14:textId="77777777" w:rsidTr="00B36514">
        <w:tc>
          <w:tcPr>
            <w:tcW w:w="959" w:type="dxa"/>
          </w:tcPr>
          <w:p w14:paraId="4EE772BC" w14:textId="77777777" w:rsidR="00207D2C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</w:tcPr>
          <w:p w14:paraId="20296CEB" w14:textId="77777777" w:rsidR="00207D2C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Цель проекта строительства</w:t>
            </w:r>
          </w:p>
        </w:tc>
        <w:tc>
          <w:tcPr>
            <w:tcW w:w="5352" w:type="dxa"/>
          </w:tcPr>
          <w:p w14:paraId="704425F2" w14:textId="0F7C7D4C" w:rsidR="00207D2C" w:rsidRPr="0072236F" w:rsidRDefault="00216CF9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Строительство многоэтажного жилого дома по адресу: Московская область, город Клин, микрорайон </w:t>
            </w:r>
            <w:r w:rsidR="00B65B58">
              <w:rPr>
                <w:sz w:val="22"/>
                <w:szCs w:val="22"/>
              </w:rPr>
              <w:t>«</w:t>
            </w:r>
            <w:r w:rsidRPr="0072236F">
              <w:rPr>
                <w:sz w:val="22"/>
                <w:szCs w:val="22"/>
              </w:rPr>
              <w:t>Майданово</w:t>
            </w:r>
            <w:r w:rsidR="00B65B58">
              <w:rPr>
                <w:sz w:val="22"/>
                <w:szCs w:val="22"/>
              </w:rPr>
              <w:t>»</w:t>
            </w:r>
            <w:r w:rsidRPr="0072236F">
              <w:rPr>
                <w:sz w:val="22"/>
                <w:szCs w:val="22"/>
              </w:rPr>
              <w:t>, дом 4, корпус 1.</w:t>
            </w:r>
          </w:p>
        </w:tc>
      </w:tr>
      <w:tr w:rsidR="00207D2C" w:rsidRPr="0072236F" w14:paraId="4D261998" w14:textId="77777777" w:rsidTr="00B36514">
        <w:tc>
          <w:tcPr>
            <w:tcW w:w="959" w:type="dxa"/>
          </w:tcPr>
          <w:p w14:paraId="599F4BB7" w14:textId="77777777" w:rsidR="00207D2C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</w:tcPr>
          <w:p w14:paraId="4F288326" w14:textId="77777777" w:rsidR="00207D2C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об этапах строительства</w:t>
            </w:r>
          </w:p>
        </w:tc>
        <w:tc>
          <w:tcPr>
            <w:tcW w:w="5352" w:type="dxa"/>
          </w:tcPr>
          <w:p w14:paraId="603C1BAC" w14:textId="77777777" w:rsidR="00216CF9" w:rsidRPr="0072236F" w:rsidRDefault="00216CF9" w:rsidP="00216CF9">
            <w:pPr>
              <w:pStyle w:val="5"/>
              <w:shd w:val="clear" w:color="auto" w:fill="auto"/>
              <w:spacing w:line="269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Ориентировочный срок начала строительства: 1-ый квартал 2014 года</w:t>
            </w:r>
          </w:p>
          <w:p w14:paraId="7CFE91A3" w14:textId="77777777" w:rsidR="00207D2C" w:rsidRPr="0072236F" w:rsidRDefault="00216CF9" w:rsidP="00216CF9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Ориентировочный срок окончания строительства: </w:t>
            </w:r>
            <w:r w:rsidRPr="005A5BB6">
              <w:rPr>
                <w:sz w:val="22"/>
                <w:szCs w:val="22"/>
              </w:rPr>
              <w:t>4-</w:t>
            </w:r>
            <w:r w:rsidRPr="0072236F">
              <w:rPr>
                <w:sz w:val="22"/>
                <w:szCs w:val="22"/>
              </w:rPr>
              <w:t>ый квартал 2015 года</w:t>
            </w:r>
          </w:p>
        </w:tc>
      </w:tr>
      <w:tr w:rsidR="00207D2C" w:rsidRPr="0072236F" w14:paraId="3307ABFF" w14:textId="77777777" w:rsidTr="00B36514">
        <w:tc>
          <w:tcPr>
            <w:tcW w:w="959" w:type="dxa"/>
          </w:tcPr>
          <w:p w14:paraId="49B0ADF7" w14:textId="77777777" w:rsidR="00207D2C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60" w:type="dxa"/>
          </w:tcPr>
          <w:p w14:paraId="1A0EBD17" w14:textId="77777777" w:rsidR="00207D2C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сроках реализации проекта</w:t>
            </w:r>
          </w:p>
        </w:tc>
        <w:tc>
          <w:tcPr>
            <w:tcW w:w="5352" w:type="dxa"/>
          </w:tcPr>
          <w:p w14:paraId="4278E576" w14:textId="77777777" w:rsidR="00207D2C" w:rsidRPr="0072236F" w:rsidRDefault="00216CF9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Окончание строительства: </w:t>
            </w:r>
            <w:r w:rsidRPr="005A5BB6">
              <w:rPr>
                <w:sz w:val="22"/>
                <w:szCs w:val="22"/>
              </w:rPr>
              <w:t>4</w:t>
            </w:r>
            <w:r w:rsidRPr="0072236F">
              <w:rPr>
                <w:sz w:val="22"/>
                <w:szCs w:val="22"/>
              </w:rPr>
              <w:t>-ый квартал 2015 года</w:t>
            </w:r>
          </w:p>
        </w:tc>
      </w:tr>
      <w:tr w:rsidR="00207D2C" w:rsidRPr="0072236F" w14:paraId="3180C9F1" w14:textId="77777777" w:rsidTr="00B36514">
        <w:tc>
          <w:tcPr>
            <w:tcW w:w="959" w:type="dxa"/>
          </w:tcPr>
          <w:p w14:paraId="485E1E18" w14:textId="77777777" w:rsidR="00207D2C" w:rsidRPr="0072236F" w:rsidRDefault="00216CF9" w:rsidP="00207D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36F">
              <w:rPr>
                <w:rFonts w:ascii="Times New Roman" w:hAnsi="Times New Roman" w:cs="Times New Roman"/>
              </w:rPr>
              <w:t>2.4</w:t>
            </w:r>
            <w:r w:rsidRPr="0072236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0" w:type="dxa"/>
          </w:tcPr>
          <w:p w14:paraId="5DB54AFF" w14:textId="77777777" w:rsidR="00207D2C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5352" w:type="dxa"/>
          </w:tcPr>
          <w:p w14:paraId="0F0AEF08" w14:textId="77777777" w:rsidR="00207D2C" w:rsidRPr="0072236F" w:rsidRDefault="00216CF9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Положительное заключение  государственной экспертизы № 50-1-4-0288-13, выдано ГАУ Московской области «Московская областная государственная экспертиза», 04 марта 2013г. по объекту капитального строительства жилой дом поз. 31 по адресу: Московская область, г. Клин, микрорайон «Майданово»</w:t>
            </w:r>
          </w:p>
        </w:tc>
      </w:tr>
      <w:tr w:rsidR="00216CF9" w:rsidRPr="0072236F" w14:paraId="1B1C0242" w14:textId="77777777" w:rsidTr="00B36514">
        <w:tc>
          <w:tcPr>
            <w:tcW w:w="959" w:type="dxa"/>
          </w:tcPr>
          <w:p w14:paraId="34CFF9B2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260" w:type="dxa"/>
          </w:tcPr>
          <w:p w14:paraId="29AADEA8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разрешении на строительство</w:t>
            </w:r>
          </w:p>
        </w:tc>
        <w:tc>
          <w:tcPr>
            <w:tcW w:w="5352" w:type="dxa"/>
          </w:tcPr>
          <w:p w14:paraId="1B2CA754" w14:textId="77777777" w:rsidR="00216CF9" w:rsidRPr="0072236F" w:rsidRDefault="00216CF9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№</w:t>
            </w:r>
            <w:r w:rsidRPr="0072236F">
              <w:rPr>
                <w:sz w:val="22"/>
                <w:szCs w:val="22"/>
                <w:lang w:val="en-US"/>
              </w:rPr>
              <w:t xml:space="preserve"> RU 50506000-1341 </w:t>
            </w:r>
            <w:r w:rsidRPr="0072236F">
              <w:rPr>
                <w:sz w:val="22"/>
                <w:szCs w:val="22"/>
              </w:rPr>
              <w:t>от 09 апреля 2013 года</w:t>
            </w:r>
          </w:p>
        </w:tc>
      </w:tr>
      <w:tr w:rsidR="00216CF9" w:rsidRPr="0072236F" w14:paraId="05AE6C62" w14:textId="77777777" w:rsidTr="00B36514">
        <w:tc>
          <w:tcPr>
            <w:tcW w:w="959" w:type="dxa"/>
          </w:tcPr>
          <w:p w14:paraId="1C8F4F0F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260" w:type="dxa"/>
          </w:tcPr>
          <w:p w14:paraId="40D8A4F3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правах застройщика на земельный  участок</w:t>
            </w:r>
          </w:p>
        </w:tc>
        <w:tc>
          <w:tcPr>
            <w:tcW w:w="5352" w:type="dxa"/>
          </w:tcPr>
          <w:p w14:paraId="523CE873" w14:textId="77777777" w:rsidR="00216CF9" w:rsidRPr="0072236F" w:rsidRDefault="00216CF9" w:rsidP="00903FAA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Договор </w:t>
            </w:r>
            <w:r w:rsidRPr="00903FAA">
              <w:rPr>
                <w:sz w:val="22"/>
                <w:szCs w:val="22"/>
              </w:rPr>
              <w:t xml:space="preserve">аренды земельного участка 9980 кв.м. № </w:t>
            </w:r>
            <w:r w:rsidR="00903FAA" w:rsidRPr="00903FAA">
              <w:rPr>
                <w:sz w:val="22"/>
                <w:szCs w:val="22"/>
              </w:rPr>
              <w:t>2769</w:t>
            </w:r>
            <w:r w:rsidRPr="00903FAA">
              <w:rPr>
                <w:sz w:val="22"/>
                <w:szCs w:val="22"/>
              </w:rPr>
              <w:t xml:space="preserve"> от </w:t>
            </w:r>
            <w:r w:rsidR="00903FAA" w:rsidRPr="00903FAA">
              <w:rPr>
                <w:sz w:val="22"/>
                <w:szCs w:val="22"/>
              </w:rPr>
              <w:t>03</w:t>
            </w:r>
            <w:r w:rsidRPr="00903FAA">
              <w:rPr>
                <w:sz w:val="22"/>
                <w:szCs w:val="22"/>
              </w:rPr>
              <w:t>.05.201</w:t>
            </w:r>
            <w:r w:rsidR="00903FAA" w:rsidRPr="00903FAA">
              <w:rPr>
                <w:sz w:val="22"/>
                <w:szCs w:val="22"/>
              </w:rPr>
              <w:t>1</w:t>
            </w:r>
            <w:r w:rsidRPr="00903FAA">
              <w:rPr>
                <w:sz w:val="22"/>
                <w:szCs w:val="22"/>
              </w:rPr>
              <w:t>г.</w:t>
            </w:r>
          </w:p>
        </w:tc>
      </w:tr>
      <w:tr w:rsidR="00216CF9" w:rsidRPr="0072236F" w14:paraId="57DF0A62" w14:textId="77777777" w:rsidTr="00B36514">
        <w:tc>
          <w:tcPr>
            <w:tcW w:w="959" w:type="dxa"/>
          </w:tcPr>
          <w:p w14:paraId="0F808E99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260" w:type="dxa"/>
          </w:tcPr>
          <w:p w14:paraId="51EB3063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собственнике земельного участка в случае, если застройщик не является собственником</w:t>
            </w:r>
          </w:p>
        </w:tc>
        <w:tc>
          <w:tcPr>
            <w:tcW w:w="5352" w:type="dxa"/>
          </w:tcPr>
          <w:p w14:paraId="46AC37A2" w14:textId="77777777" w:rsidR="00216CF9" w:rsidRPr="00903FAA" w:rsidRDefault="00903FAA" w:rsidP="00903FAA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903FAA">
              <w:rPr>
                <w:sz w:val="22"/>
                <w:szCs w:val="22"/>
              </w:rPr>
              <w:t>Администрация Клинского муниципального района</w:t>
            </w:r>
            <w:r w:rsidR="00216CF9" w:rsidRPr="00903FAA">
              <w:rPr>
                <w:sz w:val="22"/>
                <w:szCs w:val="22"/>
              </w:rPr>
              <w:t xml:space="preserve"> (</w:t>
            </w:r>
            <w:r w:rsidRPr="00903FAA">
              <w:rPr>
                <w:sz w:val="22"/>
                <w:szCs w:val="22"/>
              </w:rPr>
              <w:t>ИНН 5020007701, КПП 502001001</w:t>
            </w:r>
            <w:r w:rsidR="00216CF9" w:rsidRPr="00903FAA">
              <w:rPr>
                <w:sz w:val="22"/>
                <w:szCs w:val="22"/>
              </w:rPr>
              <w:t xml:space="preserve"> )</w:t>
            </w:r>
          </w:p>
        </w:tc>
      </w:tr>
      <w:tr w:rsidR="00216CF9" w:rsidRPr="0072236F" w14:paraId="7E46347A" w14:textId="77777777" w:rsidTr="00B36514">
        <w:tc>
          <w:tcPr>
            <w:tcW w:w="959" w:type="dxa"/>
          </w:tcPr>
          <w:p w14:paraId="229E24D9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260" w:type="dxa"/>
          </w:tcPr>
          <w:p w14:paraId="27F86B1B" w14:textId="77777777" w:rsidR="00216CF9" w:rsidRPr="0072236F" w:rsidRDefault="00216CF9" w:rsidP="00216CF9">
            <w:pPr>
              <w:pStyle w:val="5"/>
              <w:shd w:val="clear" w:color="auto" w:fill="auto"/>
              <w:spacing w:line="254" w:lineRule="exact"/>
              <w:ind w:left="20" w:right="80"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Информация о границах земельного участка, предусмотренных проектной документацией</w:t>
            </w:r>
          </w:p>
          <w:p w14:paraId="0031AF39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14:paraId="0D1BCAF8" w14:textId="77777777" w:rsidR="00216CF9" w:rsidRPr="0072236F" w:rsidRDefault="00216CF9" w:rsidP="00903FAA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Земельный участок расположен по адресу:  Московская область,</w:t>
            </w:r>
            <w:r w:rsidR="00903FAA">
              <w:rPr>
                <w:sz w:val="22"/>
                <w:szCs w:val="22"/>
              </w:rPr>
              <w:t xml:space="preserve"> </w:t>
            </w:r>
            <w:r w:rsidRPr="0072236F">
              <w:rPr>
                <w:sz w:val="22"/>
                <w:szCs w:val="22"/>
              </w:rPr>
              <w:t>г. Клин, микрорайон «Майданово», участок №7, кадастровый номер: 50:03:0010306:20</w:t>
            </w:r>
          </w:p>
        </w:tc>
      </w:tr>
      <w:tr w:rsidR="00216CF9" w:rsidRPr="0072236F" w14:paraId="6D8A7942" w14:textId="77777777" w:rsidTr="00B36514">
        <w:tc>
          <w:tcPr>
            <w:tcW w:w="959" w:type="dxa"/>
          </w:tcPr>
          <w:p w14:paraId="6658373A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260" w:type="dxa"/>
          </w:tcPr>
          <w:p w14:paraId="614B93FF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площади земельного участка, предусмотренной проектной документацией</w:t>
            </w:r>
          </w:p>
        </w:tc>
        <w:tc>
          <w:tcPr>
            <w:tcW w:w="5352" w:type="dxa"/>
          </w:tcPr>
          <w:p w14:paraId="2B797501" w14:textId="77777777" w:rsidR="00216CF9" w:rsidRPr="0072236F" w:rsidRDefault="00903FAA" w:rsidP="00903FAA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Договор </w:t>
            </w:r>
            <w:r w:rsidRPr="00903FAA">
              <w:rPr>
                <w:sz w:val="22"/>
                <w:szCs w:val="22"/>
              </w:rPr>
              <w:t xml:space="preserve">аренды земельного участка 9980 кв.м. № 2769 от 03.05.2011г </w:t>
            </w:r>
            <w:r w:rsidR="00216CF9" w:rsidRPr="00903FAA">
              <w:rPr>
                <w:sz w:val="22"/>
                <w:szCs w:val="22"/>
              </w:rPr>
              <w:t>Кадастров</w:t>
            </w:r>
            <w:r w:rsidRPr="00903FAA">
              <w:rPr>
                <w:sz w:val="22"/>
                <w:szCs w:val="22"/>
              </w:rPr>
              <w:t>ая</w:t>
            </w:r>
            <w:r w:rsidR="00216CF9" w:rsidRPr="00903FAA">
              <w:rPr>
                <w:sz w:val="22"/>
                <w:szCs w:val="22"/>
              </w:rPr>
              <w:t xml:space="preserve"> </w:t>
            </w:r>
            <w:r w:rsidRPr="00903FAA">
              <w:rPr>
                <w:sz w:val="22"/>
                <w:szCs w:val="22"/>
              </w:rPr>
              <w:t>выписка о</w:t>
            </w:r>
            <w:r w:rsidR="00216CF9" w:rsidRPr="00903FAA">
              <w:rPr>
                <w:sz w:val="22"/>
                <w:szCs w:val="22"/>
              </w:rPr>
              <w:t xml:space="preserve"> земельно</w:t>
            </w:r>
            <w:r w:rsidRPr="00903FAA">
              <w:rPr>
                <w:sz w:val="22"/>
                <w:szCs w:val="22"/>
              </w:rPr>
              <w:t>м</w:t>
            </w:r>
            <w:r w:rsidR="00216CF9" w:rsidRPr="00903FAA">
              <w:rPr>
                <w:sz w:val="22"/>
                <w:szCs w:val="22"/>
              </w:rPr>
              <w:t xml:space="preserve"> участк</w:t>
            </w:r>
            <w:r w:rsidRPr="00903FAA">
              <w:rPr>
                <w:sz w:val="22"/>
                <w:szCs w:val="22"/>
              </w:rPr>
              <w:t>е (выписка из государственного кадастра недвижимости)</w:t>
            </w:r>
            <w:r w:rsidR="00216CF9" w:rsidRPr="00903FAA">
              <w:rPr>
                <w:sz w:val="22"/>
                <w:szCs w:val="22"/>
              </w:rPr>
              <w:t xml:space="preserve"> площадью 9980 кв.м. от </w:t>
            </w:r>
            <w:r w:rsidRPr="00903FAA">
              <w:rPr>
                <w:sz w:val="22"/>
                <w:szCs w:val="22"/>
              </w:rPr>
              <w:t>28.09</w:t>
            </w:r>
            <w:r w:rsidR="00216CF9" w:rsidRPr="00903FAA">
              <w:rPr>
                <w:sz w:val="22"/>
                <w:szCs w:val="22"/>
              </w:rPr>
              <w:t>.200</w:t>
            </w:r>
            <w:r w:rsidRPr="00903FAA">
              <w:rPr>
                <w:sz w:val="22"/>
                <w:szCs w:val="22"/>
              </w:rPr>
              <w:t>9</w:t>
            </w:r>
            <w:r w:rsidR="002B6312">
              <w:rPr>
                <w:sz w:val="22"/>
                <w:szCs w:val="22"/>
              </w:rPr>
              <w:t xml:space="preserve"> </w:t>
            </w:r>
            <w:r w:rsidR="00216CF9" w:rsidRPr="00903FAA">
              <w:rPr>
                <w:sz w:val="22"/>
                <w:szCs w:val="22"/>
              </w:rPr>
              <w:t xml:space="preserve">г. № </w:t>
            </w:r>
            <w:r w:rsidRPr="00903FAA">
              <w:rPr>
                <w:sz w:val="22"/>
                <w:szCs w:val="22"/>
              </w:rPr>
              <w:t>5003/203/09-0290</w:t>
            </w:r>
            <w:r w:rsidR="00216CF9" w:rsidRPr="00903FAA">
              <w:rPr>
                <w:sz w:val="22"/>
                <w:szCs w:val="22"/>
              </w:rPr>
              <w:t xml:space="preserve"> (кадастровый номер </w:t>
            </w:r>
            <w:r w:rsidRPr="00903FAA">
              <w:rPr>
                <w:sz w:val="22"/>
                <w:szCs w:val="22"/>
              </w:rPr>
              <w:t>50:03:0010306:20</w:t>
            </w:r>
            <w:r w:rsidR="00216CF9" w:rsidRPr="00903FAA">
              <w:rPr>
                <w:sz w:val="22"/>
                <w:szCs w:val="22"/>
              </w:rPr>
              <w:t>)</w:t>
            </w:r>
          </w:p>
        </w:tc>
      </w:tr>
      <w:tr w:rsidR="00216CF9" w:rsidRPr="0072236F" w14:paraId="76BE77F3" w14:textId="77777777" w:rsidTr="00B36514">
        <w:tc>
          <w:tcPr>
            <w:tcW w:w="959" w:type="dxa"/>
          </w:tcPr>
          <w:p w14:paraId="745AC745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260" w:type="dxa"/>
          </w:tcPr>
          <w:p w14:paraId="599B8A4A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об элементах благоустройства</w:t>
            </w:r>
          </w:p>
        </w:tc>
        <w:tc>
          <w:tcPr>
            <w:tcW w:w="5352" w:type="dxa"/>
          </w:tcPr>
          <w:p w14:paraId="2A4D68E9" w14:textId="469EAF2A" w:rsidR="00216CF9" w:rsidRPr="00A93C52" w:rsidRDefault="00C71E5C" w:rsidP="00A93C52">
            <w:pPr>
              <w:pStyle w:val="5"/>
              <w:shd w:val="clear" w:color="auto" w:fill="auto"/>
              <w:spacing w:after="120" w:line="269" w:lineRule="exact"/>
              <w:ind w:firstLine="0"/>
              <w:rPr>
                <w:sz w:val="22"/>
                <w:szCs w:val="22"/>
              </w:rPr>
            </w:pPr>
            <w:r w:rsidRPr="00A93C52">
              <w:rPr>
                <w:sz w:val="22"/>
                <w:szCs w:val="22"/>
              </w:rPr>
              <w:t xml:space="preserve">Решением по вертикальной </w:t>
            </w:r>
            <w:r w:rsidR="00546592" w:rsidRPr="00A93C52">
              <w:rPr>
                <w:sz w:val="22"/>
                <w:szCs w:val="22"/>
              </w:rPr>
              <w:t xml:space="preserve">планировке территории предусматриваются земляные планировочные работы </w:t>
            </w:r>
            <w:r w:rsidR="00546592" w:rsidRPr="00A93C52">
              <w:rPr>
                <w:sz w:val="22"/>
                <w:szCs w:val="22"/>
              </w:rPr>
              <w:lastRenderedPageBreak/>
              <w:t>с целью обеспечения проектируемых уклонов, строительство подъез</w:t>
            </w:r>
            <w:r w:rsidR="00AA22F0" w:rsidRPr="00A93C52">
              <w:rPr>
                <w:sz w:val="22"/>
                <w:szCs w:val="22"/>
              </w:rPr>
              <w:t>дных дорог, организации отвода поверхностных вод и т.д. Озеленение выполняется устройством цветников, посадкой деревьев, кустарников и посевом газонов. Предусматривается установка малых архитектурных форм в виде скамеек, урн, беседок. Детские игровые площадки оснащаются игровым оборудованием. Конструкции дорожных одежд: проезды и автостоянки – 2-х слойный асфальтобетон на щебеночном основании</w:t>
            </w:r>
            <w:r w:rsidR="00F35770" w:rsidRPr="00A93C52">
              <w:rPr>
                <w:sz w:val="22"/>
                <w:szCs w:val="22"/>
              </w:rPr>
              <w:t xml:space="preserve">; площадки детские и спортивные – покрытие спецсмесью; тротуары и площадки для отдыха взрослых – мощение плиткой. Отвод поверхностных вод предусмотрен устройством вертикальной планировки, по лоткам проездов, со сбором в проектируемую сеть дождевой канализации.   </w:t>
            </w:r>
          </w:p>
        </w:tc>
      </w:tr>
      <w:tr w:rsidR="00216CF9" w:rsidRPr="0072236F" w14:paraId="11C460FB" w14:textId="77777777" w:rsidTr="00B36514">
        <w:tc>
          <w:tcPr>
            <w:tcW w:w="959" w:type="dxa"/>
          </w:tcPr>
          <w:p w14:paraId="040CA628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lastRenderedPageBreak/>
              <w:t>2.11.</w:t>
            </w:r>
          </w:p>
        </w:tc>
        <w:tc>
          <w:tcPr>
            <w:tcW w:w="3260" w:type="dxa"/>
          </w:tcPr>
          <w:p w14:paraId="744F1030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месторасположении строящегося многоквартирного  дома</w:t>
            </w:r>
          </w:p>
        </w:tc>
        <w:tc>
          <w:tcPr>
            <w:tcW w:w="5352" w:type="dxa"/>
          </w:tcPr>
          <w:p w14:paraId="182D0277" w14:textId="77777777" w:rsidR="00216CF9" w:rsidRPr="0072236F" w:rsidRDefault="00216CF9" w:rsidP="00903FAA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Московская область, г. Клин, микрорайон «Майданово»,      д. 4, корпус 1 , на земельн</w:t>
            </w:r>
            <w:r w:rsidR="00903FAA">
              <w:rPr>
                <w:sz w:val="22"/>
                <w:szCs w:val="22"/>
              </w:rPr>
              <w:t xml:space="preserve">ом участке площадью  9980 кв.м. </w:t>
            </w:r>
            <w:r w:rsidRPr="0072236F">
              <w:rPr>
                <w:sz w:val="22"/>
                <w:szCs w:val="22"/>
              </w:rPr>
              <w:t>(кадастровый номер 50:03:0010306:20).</w:t>
            </w:r>
          </w:p>
        </w:tc>
      </w:tr>
      <w:tr w:rsidR="00216CF9" w:rsidRPr="0072236F" w14:paraId="18C396A4" w14:textId="77777777" w:rsidTr="00B36514">
        <w:trPr>
          <w:trHeight w:val="6227"/>
        </w:trPr>
        <w:tc>
          <w:tcPr>
            <w:tcW w:w="959" w:type="dxa"/>
          </w:tcPr>
          <w:p w14:paraId="35C9372E" w14:textId="77777777" w:rsidR="00216CF9" w:rsidRPr="0072236F" w:rsidRDefault="00216CF9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3260" w:type="dxa"/>
          </w:tcPr>
          <w:p w14:paraId="0356A9D2" w14:textId="77777777" w:rsidR="00216CF9" w:rsidRPr="0072236F" w:rsidRDefault="00216CF9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Описание строящегося многоквартирного  дома.</w:t>
            </w:r>
          </w:p>
        </w:tc>
        <w:tc>
          <w:tcPr>
            <w:tcW w:w="5352" w:type="dxa"/>
          </w:tcPr>
          <w:p w14:paraId="2EBD830E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Тип дома: монолит</w:t>
            </w:r>
          </w:p>
          <w:p w14:paraId="3759788B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Этажность: 9 этажей. </w:t>
            </w:r>
          </w:p>
          <w:p w14:paraId="7E7238C5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Количество секций: 7 </w:t>
            </w:r>
          </w:p>
          <w:p w14:paraId="7EF8DA52" w14:textId="77777777" w:rsidR="0072236F" w:rsidRPr="00903FAA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Фундаменты – монолитная железобетонная плита толщиной </w:t>
            </w:r>
            <w:r w:rsidR="00903FAA">
              <w:rPr>
                <w:sz w:val="22"/>
                <w:szCs w:val="22"/>
              </w:rPr>
              <w:t>6</w:t>
            </w:r>
            <w:r w:rsidRPr="0072236F">
              <w:rPr>
                <w:sz w:val="22"/>
                <w:szCs w:val="22"/>
              </w:rPr>
              <w:t>00 мм из бетона класса В</w:t>
            </w:r>
            <w:r w:rsidR="00903FAA">
              <w:rPr>
                <w:sz w:val="22"/>
                <w:szCs w:val="22"/>
              </w:rPr>
              <w:t xml:space="preserve">25 марки </w:t>
            </w:r>
            <w:r w:rsidR="00903FAA">
              <w:rPr>
                <w:sz w:val="22"/>
                <w:szCs w:val="22"/>
                <w:lang w:val="en-US"/>
              </w:rPr>
              <w:t>W</w:t>
            </w:r>
            <w:r w:rsidR="00903FAA" w:rsidRPr="001E7CA5">
              <w:rPr>
                <w:sz w:val="22"/>
                <w:szCs w:val="22"/>
              </w:rPr>
              <w:t>6</w:t>
            </w:r>
            <w:r w:rsidR="00903FAA">
              <w:rPr>
                <w:sz w:val="22"/>
                <w:szCs w:val="22"/>
              </w:rPr>
              <w:t xml:space="preserve"> по бетонной подготовке из бетона класса В7.5 толщиной 100 мм и утрамбованной щебеночно-песчаной «подушке» (К</w:t>
            </w:r>
            <w:r w:rsidR="00903FAA" w:rsidRPr="00903FAA">
              <w:rPr>
                <w:sz w:val="22"/>
                <w:szCs w:val="22"/>
                <w:vertAlign w:val="subscript"/>
              </w:rPr>
              <w:t>упл</w:t>
            </w:r>
            <w:r w:rsidR="00903FAA" w:rsidRPr="005D0E6E">
              <w:rPr>
                <w:sz w:val="22"/>
                <w:szCs w:val="22"/>
              </w:rPr>
              <w:t>=</w:t>
            </w:r>
            <w:r w:rsidR="005D0E6E" w:rsidRPr="005D0E6E">
              <w:rPr>
                <w:sz w:val="22"/>
                <w:szCs w:val="22"/>
              </w:rPr>
              <w:t>0.98)</w:t>
            </w:r>
            <w:r w:rsidR="005D0E6E">
              <w:rPr>
                <w:sz w:val="22"/>
                <w:szCs w:val="22"/>
              </w:rPr>
              <w:t xml:space="preserve"> толщиной 100 мм с проливкой битумом. Естественным основанием служат грунты ИГЭ-4 и ИГЭ-5. Максимальная глубина заложения относительно отм.0.000 – «4.65» м (в поворотной секции)</w:t>
            </w:r>
          </w:p>
          <w:p w14:paraId="2BDC6644" w14:textId="77777777" w:rsidR="005D0E6E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Гидроизоляция</w:t>
            </w:r>
            <w:r w:rsidR="005D0E6E">
              <w:rPr>
                <w:sz w:val="22"/>
                <w:szCs w:val="22"/>
              </w:rPr>
              <w:t xml:space="preserve"> поверхностей фундаментов и стен технического подполья</w:t>
            </w:r>
            <w:r w:rsidRPr="0072236F">
              <w:rPr>
                <w:sz w:val="22"/>
                <w:szCs w:val="22"/>
              </w:rPr>
              <w:t xml:space="preserve"> – оклеечная, из 2-х слоев «гидроизола» и обмазочная, гор</w:t>
            </w:r>
            <w:r w:rsidR="005D0E6E">
              <w:rPr>
                <w:sz w:val="22"/>
                <w:szCs w:val="22"/>
              </w:rPr>
              <w:t>ячей битумной мастикой в 2 раза.</w:t>
            </w:r>
          </w:p>
          <w:p w14:paraId="414BF686" w14:textId="77777777" w:rsidR="0072236F" w:rsidRPr="0072236F" w:rsidRDefault="005D0E6E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2236F" w:rsidRPr="0072236F">
              <w:rPr>
                <w:sz w:val="22"/>
                <w:szCs w:val="22"/>
              </w:rPr>
              <w:t>есущие стены, пилоны, стены лестничных клеток и шахт лифтов толщиной 200мм – несущие, монолитные железобетонные, из бетона класса В25.</w:t>
            </w:r>
          </w:p>
          <w:p w14:paraId="1A3D58E2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Утеплитель наружных стен технического подполья толщиной 500мм – пенополистирольные плиты по ТУ2244-047-17925162-2006 ( λ=0.032 Вт/м0С) с защитной стенкой толщиной 250мм из керамического кирпича по ГОСТ 530-2007.</w:t>
            </w:r>
          </w:p>
          <w:p w14:paraId="3E87A6A6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Плиты перекрытий и покрытий, лестничные площадки толщиной 180 мм – монолитные железобетонные из бетона класса В25. Утепление покрытий – минераловатными плитами ( λ=0.038 Вт/м0С) толщиной 200 мм и «разуклонка» из керамзита, толщиной от 50мм до 200 мм.</w:t>
            </w:r>
          </w:p>
          <w:p w14:paraId="75111242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Лестничные марши: в жилой части – сборные железобетонные по серии 1.151.1-7 (сертификация </w:t>
            </w:r>
            <w:r w:rsidRPr="0072236F">
              <w:rPr>
                <w:sz w:val="22"/>
                <w:szCs w:val="22"/>
              </w:rPr>
              <w:lastRenderedPageBreak/>
              <w:t>соответствия №РОСС RU.МН04.Н01316, срок действия – до 11.12.2015); в офисной – монолитные железобетонные из бетона класса В25.</w:t>
            </w:r>
          </w:p>
          <w:p w14:paraId="2AF653A8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Наружные стены ( тип 1) - двухслойные, несущие: внутренний слой толщиной 200 мм - железобетонная стена из бетона класса В25; средний слой толщиной 170 мм - минераловатные плиты «Кавити Баттс» ( λ=0,044 Вт/м0С); наружный слой толщиной 120 мм – керамический облицовочный кирпич по ГОСТ 530-2007. Соединение слоев – на гибких оцинкованных связях.</w:t>
            </w:r>
          </w:p>
          <w:p w14:paraId="46F41A3D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Наружные стены ( тип 2) – двухслойные, самонесущие, с поэтажной разрезкой: внутренний слой толщиной 400 мм – ячеистобетонные блоки ( λ=0,144 Вт/м0С) марки D500 по ГОСТ 21520-89; наружный слой толщиной 120 мм – керамический облицовочный кирпич по ГОСТ 530-2007. Соединение слоев – на гибких оцинкованных связях.</w:t>
            </w:r>
          </w:p>
          <w:p w14:paraId="1D9F7792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Перегородки – из ячеистобетонных блоков толщиной 200 мм, гипсовых плит толщиной 80мм и кирпичные толщиной 120мм и 65 мм, в зависимости от назначения помещений.</w:t>
            </w:r>
          </w:p>
          <w:p w14:paraId="09BAD49D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Окна и балконные двери – ПВХ – переплеты с двухкамерными стеклопакетами по ГОСТ 23166-99.</w:t>
            </w:r>
          </w:p>
          <w:p w14:paraId="5F7B43D4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Двери: входные – металлические, утепленные, по ГОСТ 31173-2003; тамбурные – по ГОСТ 24698-81; внутренние – по ГОСТ 6629-88.</w:t>
            </w:r>
          </w:p>
          <w:p w14:paraId="16E61015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Кровля – плоская рулонная из 2-х слоев «филизола», с внутренним организованным водостоком.</w:t>
            </w:r>
          </w:p>
          <w:p w14:paraId="1303B6F8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Внутренняя отделка – в соответствии с ведомостью отделки помещений.</w:t>
            </w:r>
          </w:p>
          <w:p w14:paraId="108F0A8F" w14:textId="77777777" w:rsidR="0072236F" w:rsidRPr="0072236F" w:rsidRDefault="0072236F" w:rsidP="0072236F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Наружная отделка – облицовочный кирпич под «расшивку», цоколь – керамогранитная плитка в соответствии с цветовыми решениями.</w:t>
            </w:r>
          </w:p>
          <w:p w14:paraId="5A94C7D8" w14:textId="77777777" w:rsidR="00216CF9" w:rsidRPr="0072236F" w:rsidRDefault="00216CF9" w:rsidP="0072236F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216CF9" w:rsidRPr="0072236F" w14:paraId="288FB2D0" w14:textId="77777777" w:rsidTr="00B36514">
        <w:tc>
          <w:tcPr>
            <w:tcW w:w="959" w:type="dxa"/>
          </w:tcPr>
          <w:p w14:paraId="2276DE02" w14:textId="77777777" w:rsidR="00216CF9" w:rsidRPr="0072236F" w:rsidRDefault="00BB0066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lastRenderedPageBreak/>
              <w:t>2.1</w:t>
            </w:r>
            <w:r w:rsidRPr="0072236F">
              <w:rPr>
                <w:rFonts w:ascii="Times New Roman" w:hAnsi="Times New Roman" w:cs="Times New Roman"/>
                <w:lang w:val="en-US"/>
              </w:rPr>
              <w:t>3</w:t>
            </w:r>
            <w:r w:rsidRPr="00722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452FB0B1" w14:textId="77777777" w:rsidR="00216CF9" w:rsidRPr="001E7CA5" w:rsidRDefault="0072236F" w:rsidP="00B36514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количестве в составе строящегося (создаваемого) многоквартирного дома и (или) иного объекта недвижимости самостоятельных частей (квартир в многоэтажном доме, гаражей 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 и (или) иного объекта недвижимости</w:t>
            </w:r>
          </w:p>
        </w:tc>
        <w:tc>
          <w:tcPr>
            <w:tcW w:w="5352" w:type="dxa"/>
          </w:tcPr>
          <w:p w14:paraId="519A5875" w14:textId="77777777" w:rsidR="0072236F" w:rsidRPr="0072236F" w:rsidRDefault="0072236F" w:rsidP="00B65B58">
            <w:pPr>
              <w:pStyle w:val="5"/>
              <w:shd w:val="clear" w:color="auto" w:fill="auto"/>
              <w:spacing w:before="60" w:line="240" w:lineRule="auto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Жилой дом:</w:t>
            </w:r>
            <w:r w:rsidR="005D0E6E">
              <w:rPr>
                <w:sz w:val="22"/>
                <w:szCs w:val="22"/>
              </w:rPr>
              <w:br/>
            </w:r>
            <w:r w:rsidRPr="0072236F">
              <w:rPr>
                <w:sz w:val="22"/>
                <w:szCs w:val="22"/>
              </w:rPr>
              <w:t>Количество квартир, в т.ч.   – 258 шт.</w:t>
            </w:r>
            <w:r w:rsidR="005D0E6E">
              <w:rPr>
                <w:sz w:val="22"/>
                <w:szCs w:val="22"/>
              </w:rPr>
              <w:br/>
            </w:r>
            <w:r w:rsidRPr="0072236F">
              <w:rPr>
                <w:sz w:val="22"/>
                <w:szCs w:val="22"/>
              </w:rPr>
              <w:t>Однокомнатных – 142 шт.</w:t>
            </w:r>
            <w:r w:rsidR="005D0E6E">
              <w:rPr>
                <w:sz w:val="22"/>
                <w:szCs w:val="22"/>
              </w:rPr>
              <w:br/>
            </w:r>
            <w:r w:rsidRPr="0072236F">
              <w:rPr>
                <w:sz w:val="22"/>
                <w:szCs w:val="22"/>
              </w:rPr>
              <w:t>Двухкомнатных – 116 шт.</w:t>
            </w:r>
          </w:p>
          <w:p w14:paraId="29405866" w14:textId="77777777" w:rsidR="005D0E6E" w:rsidRDefault="0072236F" w:rsidP="00B65B58">
            <w:pPr>
              <w:pStyle w:val="5"/>
              <w:shd w:val="clear" w:color="auto" w:fill="auto"/>
              <w:spacing w:line="264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Общая площадь квартир 15891 кв.м.</w:t>
            </w:r>
          </w:p>
          <w:p w14:paraId="248BF701" w14:textId="77777777" w:rsidR="0072236F" w:rsidRPr="0072236F" w:rsidRDefault="0072236F" w:rsidP="00B65B58">
            <w:pPr>
              <w:pStyle w:val="5"/>
              <w:shd w:val="clear" w:color="auto" w:fill="auto"/>
              <w:spacing w:line="264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Общая площадь   офисов – 927 кв.м.</w:t>
            </w:r>
            <w:r w:rsidR="005D0E6E">
              <w:rPr>
                <w:sz w:val="22"/>
                <w:szCs w:val="22"/>
              </w:rPr>
              <w:br/>
            </w:r>
            <w:r w:rsidRPr="0072236F">
              <w:rPr>
                <w:sz w:val="22"/>
                <w:szCs w:val="22"/>
              </w:rPr>
              <w:t>Строительный объем – 78819 куб.м.,</w:t>
            </w:r>
            <w:r w:rsidR="005D0E6E">
              <w:rPr>
                <w:sz w:val="22"/>
                <w:szCs w:val="22"/>
              </w:rPr>
              <w:t xml:space="preserve"> </w:t>
            </w:r>
            <w:r w:rsidRPr="0072236F">
              <w:rPr>
                <w:sz w:val="22"/>
                <w:szCs w:val="22"/>
              </w:rPr>
              <w:t>в том числе подземной части – 6245 куб.м.</w:t>
            </w:r>
          </w:p>
        </w:tc>
      </w:tr>
      <w:tr w:rsidR="00BB0066" w:rsidRPr="0072236F" w14:paraId="6ED2D6C5" w14:textId="77777777" w:rsidTr="00B36514">
        <w:tc>
          <w:tcPr>
            <w:tcW w:w="959" w:type="dxa"/>
          </w:tcPr>
          <w:p w14:paraId="2BCB9A0C" w14:textId="77777777" w:rsidR="00BB0066" w:rsidRPr="0072236F" w:rsidRDefault="00BB0066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3260" w:type="dxa"/>
          </w:tcPr>
          <w:p w14:paraId="3CE198F3" w14:textId="77777777" w:rsidR="00BB0066" w:rsidRPr="0072236F" w:rsidRDefault="00BB0066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 xml:space="preserve">Описание технических характеристик указанных самостоятельных частей в соответствии с проектной </w:t>
            </w:r>
            <w:r w:rsidRPr="0072236F">
              <w:rPr>
                <w:rFonts w:ascii="Times New Roman" w:hAnsi="Times New Roman" w:cs="Times New Roman"/>
              </w:rPr>
              <w:lastRenderedPageBreak/>
              <w:t>документацией</w:t>
            </w:r>
          </w:p>
        </w:tc>
        <w:tc>
          <w:tcPr>
            <w:tcW w:w="5352" w:type="dxa"/>
          </w:tcPr>
          <w:p w14:paraId="35B56CE8" w14:textId="77777777" w:rsidR="00BB0066" w:rsidRPr="0072236F" w:rsidRDefault="00BB0066" w:rsidP="005D0E6E">
            <w:pPr>
              <w:pStyle w:val="5"/>
              <w:shd w:val="clear" w:color="auto" w:fill="auto"/>
              <w:spacing w:line="264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lastRenderedPageBreak/>
              <w:t>1-комнатных квартир – 142 шт.</w:t>
            </w:r>
          </w:p>
          <w:p w14:paraId="0C1FD6D4" w14:textId="77777777" w:rsidR="00BB0066" w:rsidRPr="0072236F" w:rsidRDefault="005D0E6E" w:rsidP="005D0E6E">
            <w:pPr>
              <w:pStyle w:val="5"/>
              <w:shd w:val="clear" w:color="auto" w:fill="auto"/>
              <w:tabs>
                <w:tab w:val="left" w:pos="288"/>
              </w:tabs>
              <w:spacing w:line="26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0066" w:rsidRPr="0072236F">
              <w:rPr>
                <w:sz w:val="22"/>
                <w:szCs w:val="22"/>
              </w:rPr>
              <w:t>- комнатных квартир - 116 шт.</w:t>
            </w:r>
          </w:p>
          <w:p w14:paraId="3C812EA0" w14:textId="77777777" w:rsidR="00BB0066" w:rsidRPr="0072236F" w:rsidRDefault="00BB0066" w:rsidP="005D0E6E">
            <w:pPr>
              <w:pStyle w:val="5"/>
              <w:shd w:val="clear" w:color="auto" w:fill="auto"/>
              <w:tabs>
                <w:tab w:val="left" w:pos="288"/>
              </w:tabs>
              <w:spacing w:line="264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Всего квартир: 258 шт.</w:t>
            </w:r>
          </w:p>
          <w:p w14:paraId="42E67F06" w14:textId="77777777" w:rsidR="00BB0066" w:rsidRPr="0072236F" w:rsidRDefault="00BB0066" w:rsidP="005D0E6E">
            <w:pPr>
              <w:pStyle w:val="5"/>
              <w:shd w:val="clear" w:color="auto" w:fill="auto"/>
              <w:spacing w:before="60" w:line="240" w:lineRule="auto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Общая площадь квартир – 15891  кв.м.</w:t>
            </w:r>
          </w:p>
          <w:p w14:paraId="1FA3ED49" w14:textId="77777777" w:rsidR="00BB0066" w:rsidRPr="0072236F" w:rsidRDefault="00BB0066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B0066" w:rsidRPr="0072236F" w14:paraId="3D94B94D" w14:textId="77777777" w:rsidTr="00B36514">
        <w:tc>
          <w:tcPr>
            <w:tcW w:w="959" w:type="dxa"/>
          </w:tcPr>
          <w:p w14:paraId="298627D2" w14:textId="77777777" w:rsidR="00BB0066" w:rsidRPr="0072236F" w:rsidRDefault="00BB0066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lastRenderedPageBreak/>
              <w:t>2.15.</w:t>
            </w:r>
          </w:p>
        </w:tc>
        <w:tc>
          <w:tcPr>
            <w:tcW w:w="3260" w:type="dxa"/>
          </w:tcPr>
          <w:p w14:paraId="1AB27EA1" w14:textId="77777777" w:rsidR="00BB0066" w:rsidRPr="0072236F" w:rsidRDefault="00BB0066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функциональном назначении нежилых помещений в многоквартирных домах,  не входящих в состав общего имущества в многоквартирных  домах.</w:t>
            </w:r>
          </w:p>
        </w:tc>
        <w:tc>
          <w:tcPr>
            <w:tcW w:w="5352" w:type="dxa"/>
          </w:tcPr>
          <w:p w14:paraId="4CB0AA13" w14:textId="77777777" w:rsidR="00BB0066" w:rsidRPr="0072236F" w:rsidRDefault="00BB0066" w:rsidP="005D0E6E">
            <w:pPr>
              <w:pStyle w:val="5"/>
              <w:shd w:val="clear" w:color="auto" w:fill="auto"/>
              <w:spacing w:line="264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Нежилые помещения: </w:t>
            </w:r>
          </w:p>
          <w:p w14:paraId="30796E99" w14:textId="43844DED" w:rsidR="00BB0066" w:rsidRPr="0072236F" w:rsidRDefault="00BB0066" w:rsidP="00B274CA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В  поворотной секции расположены офисные помещения со свободной планировкой на </w:t>
            </w:r>
            <w:r w:rsidR="00B274CA">
              <w:rPr>
                <w:sz w:val="22"/>
                <w:szCs w:val="22"/>
              </w:rPr>
              <w:t>первом</w:t>
            </w:r>
            <w:r w:rsidRPr="0072236F">
              <w:rPr>
                <w:sz w:val="22"/>
                <w:szCs w:val="22"/>
              </w:rPr>
              <w:t xml:space="preserve"> и втором этаже. </w:t>
            </w:r>
          </w:p>
        </w:tc>
      </w:tr>
      <w:tr w:rsidR="00BB0066" w:rsidRPr="0072236F" w14:paraId="55EB2293" w14:textId="77777777" w:rsidTr="00B36514">
        <w:tc>
          <w:tcPr>
            <w:tcW w:w="959" w:type="dxa"/>
          </w:tcPr>
          <w:p w14:paraId="0D959106" w14:textId="77777777" w:rsidR="00BB0066" w:rsidRPr="0072236F" w:rsidRDefault="00BB0066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3260" w:type="dxa"/>
          </w:tcPr>
          <w:p w14:paraId="3DE942AF" w14:textId="77777777" w:rsidR="00BB0066" w:rsidRPr="0072236F" w:rsidRDefault="00BB0066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составе общего имущества в многоквартирном 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объектов долевого строительства участникам долевого строительства.</w:t>
            </w:r>
          </w:p>
        </w:tc>
        <w:tc>
          <w:tcPr>
            <w:tcW w:w="5352" w:type="dxa"/>
          </w:tcPr>
          <w:p w14:paraId="38B0138F" w14:textId="77777777" w:rsidR="00BB0066" w:rsidRPr="0072236F" w:rsidRDefault="00BB0066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Лестницы, лестничные площадки, вестибюли, лифты, лифтовые холлы, технический этаж, системы инженерного обеспечения.</w:t>
            </w:r>
          </w:p>
        </w:tc>
      </w:tr>
      <w:tr w:rsidR="00BB0066" w:rsidRPr="0072236F" w14:paraId="5AFFA677" w14:textId="77777777" w:rsidTr="00B36514">
        <w:tc>
          <w:tcPr>
            <w:tcW w:w="959" w:type="dxa"/>
          </w:tcPr>
          <w:p w14:paraId="389A4223" w14:textId="77777777" w:rsidR="00BB0066" w:rsidRPr="0072236F" w:rsidRDefault="00BB0066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3260" w:type="dxa"/>
          </w:tcPr>
          <w:p w14:paraId="10E7FF4D" w14:textId="77777777" w:rsidR="00BB0066" w:rsidRPr="0072236F" w:rsidRDefault="00BB0066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предполагаемом сроке получения разрешения на ввод в эксплуатацию строящегося многоквартирного дома</w:t>
            </w:r>
          </w:p>
        </w:tc>
        <w:tc>
          <w:tcPr>
            <w:tcW w:w="5352" w:type="dxa"/>
          </w:tcPr>
          <w:p w14:paraId="2F39E47F" w14:textId="59F09869" w:rsidR="00BB0066" w:rsidRPr="0072236F" w:rsidRDefault="00A1444A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4-ый квартал 2015</w:t>
            </w:r>
            <w:r w:rsidR="00BB0066" w:rsidRPr="0072236F">
              <w:rPr>
                <w:sz w:val="22"/>
                <w:szCs w:val="22"/>
              </w:rPr>
              <w:t xml:space="preserve"> года</w:t>
            </w:r>
          </w:p>
        </w:tc>
      </w:tr>
      <w:tr w:rsidR="00BB0066" w:rsidRPr="0072236F" w14:paraId="41335680" w14:textId="77777777" w:rsidTr="00B36514">
        <w:trPr>
          <w:trHeight w:val="2011"/>
        </w:trPr>
        <w:tc>
          <w:tcPr>
            <w:tcW w:w="959" w:type="dxa"/>
          </w:tcPr>
          <w:p w14:paraId="1CA20444" w14:textId="77777777" w:rsidR="00BB0066" w:rsidRPr="0072236F" w:rsidRDefault="00BB0066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3260" w:type="dxa"/>
          </w:tcPr>
          <w:p w14:paraId="0E8A60CD" w14:textId="77777777" w:rsidR="00BB0066" w:rsidRPr="0072236F" w:rsidRDefault="009A020B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перечне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</w:t>
            </w:r>
          </w:p>
        </w:tc>
        <w:tc>
          <w:tcPr>
            <w:tcW w:w="5352" w:type="dxa"/>
          </w:tcPr>
          <w:p w14:paraId="6DB03F82" w14:textId="77777777" w:rsidR="009A020B" w:rsidRPr="0072236F" w:rsidRDefault="009A020B" w:rsidP="00AD4C38">
            <w:pPr>
              <w:pStyle w:val="5"/>
              <w:shd w:val="clear" w:color="auto" w:fill="auto"/>
              <w:spacing w:line="269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Администрация муниципального образования города  Клин Московской области;</w:t>
            </w:r>
          </w:p>
          <w:p w14:paraId="1D81506B" w14:textId="605B7100" w:rsidR="009A020B" w:rsidRPr="0072236F" w:rsidRDefault="009A020B" w:rsidP="00AD4C38">
            <w:pPr>
              <w:pStyle w:val="5"/>
              <w:shd w:val="clear" w:color="auto" w:fill="auto"/>
              <w:spacing w:line="269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Организации, отвечающие за эксплуатацию сетей инженерно-технического обеспечения;</w:t>
            </w:r>
          </w:p>
          <w:p w14:paraId="2AB6BB30" w14:textId="23E9EDFB" w:rsidR="00AD4C38" w:rsidRPr="00AD4C38" w:rsidRDefault="00AD4C38" w:rsidP="00AD4C38">
            <w:pPr>
              <w:rPr>
                <w:rFonts w:ascii="Times New Roman" w:eastAsia="Times New Roman" w:hAnsi="Times New Roman" w:cs="Times New Roman"/>
                <w:b/>
              </w:rPr>
            </w:pPr>
            <w:r w:rsidRPr="00AD4C38">
              <w:rPr>
                <w:rFonts w:ascii="Times New Roman" w:eastAsia="Times New Roman" w:hAnsi="Times New Roman" w:cs="Times New Roman"/>
                <w:b/>
              </w:rPr>
              <w:t>Проектная организация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AD4C38">
              <w:rPr>
                <w:rFonts w:ascii="Times New Roman" w:eastAsia="Times New Roman" w:hAnsi="Times New Roman" w:cs="Times New Roman"/>
              </w:rPr>
              <w:t>ООО УПР №2 «Агропроект»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D4C38">
              <w:rPr>
                <w:rFonts w:ascii="Times New Roman" w:eastAsia="Times New Roman" w:hAnsi="Times New Roman" w:cs="Times New Roman"/>
              </w:rPr>
              <w:t>СРО № 0852-2012-5020070615-П-З от 07.06.2012г. выдано: Саморегулируемая организация Некоммерческое партнерство «ГИЛЬДИЯ АРХИТЕКТОРОВ И ИНЖЕНЕРОВ»</w:t>
            </w:r>
          </w:p>
          <w:p w14:paraId="06BB5F1A" w14:textId="01DCD0FB" w:rsidR="00AD4C38" w:rsidRPr="00AD4C38" w:rsidRDefault="00AD4C38" w:rsidP="00AD4C38">
            <w:pPr>
              <w:rPr>
                <w:rFonts w:ascii="Times New Roman" w:eastAsia="Times New Roman" w:hAnsi="Times New Roman" w:cs="Times New Roman"/>
              </w:rPr>
            </w:pPr>
            <w:r w:rsidRPr="00AD4C38">
              <w:rPr>
                <w:rFonts w:ascii="Times New Roman" w:eastAsia="Times New Roman" w:hAnsi="Times New Roman" w:cs="Times New Roman"/>
                <w:b/>
              </w:rPr>
              <w:t>Заказчик</w:t>
            </w:r>
            <w:r w:rsidRPr="00AD4C38">
              <w:rPr>
                <w:rFonts w:ascii="Times New Roman" w:eastAsia="Times New Roman" w:hAnsi="Times New Roman" w:cs="Times New Roman"/>
              </w:rPr>
              <w:t xml:space="preserve"> - ООО «АВС ИНВЕСТ»</w:t>
            </w:r>
          </w:p>
          <w:p w14:paraId="0F656DD6" w14:textId="6CC5F88B" w:rsidR="00BB0066" w:rsidRPr="00AD4C38" w:rsidRDefault="009A020B" w:rsidP="00AD4C38">
            <w:pPr>
              <w:rPr>
                <w:rFonts w:ascii="Times New Roman" w:eastAsia="Times New Roman" w:hAnsi="Times New Roman" w:cs="Times New Roman"/>
              </w:rPr>
            </w:pPr>
            <w:r w:rsidRPr="00AD4C38">
              <w:rPr>
                <w:rFonts w:ascii="Times New Roman" w:eastAsia="Times New Roman" w:hAnsi="Times New Roman" w:cs="Times New Roman"/>
                <w:b/>
              </w:rPr>
              <w:t>Генеральный подрядчик</w:t>
            </w:r>
            <w:r w:rsidRPr="00AD4C38">
              <w:rPr>
                <w:rFonts w:ascii="Times New Roman" w:eastAsia="Times New Roman" w:hAnsi="Times New Roman" w:cs="Times New Roman"/>
              </w:rPr>
              <w:t xml:space="preserve">– </w:t>
            </w:r>
            <w:r w:rsidR="00AD4C38" w:rsidRPr="00AD4C38">
              <w:rPr>
                <w:rFonts w:ascii="Times New Roman" w:eastAsia="Times New Roman" w:hAnsi="Times New Roman" w:cs="Times New Roman"/>
              </w:rPr>
              <w:t>ООО «СДК №7» СРО № 0425.00-2011-5044081292-С-238 от 22.12.2011г. выдано:</w:t>
            </w:r>
            <w:r w:rsidR="00AD4C38">
              <w:rPr>
                <w:rFonts w:ascii="Times New Roman" w:eastAsia="Times New Roman" w:hAnsi="Times New Roman" w:cs="Times New Roman"/>
              </w:rPr>
              <w:t xml:space="preserve"> </w:t>
            </w:r>
            <w:r w:rsidR="00AD4C38" w:rsidRPr="00AD4C38">
              <w:rPr>
                <w:rFonts w:ascii="Times New Roman" w:eastAsia="Times New Roman" w:hAnsi="Times New Roman" w:cs="Times New Roman"/>
              </w:rPr>
              <w:t>Саморегулируемой организацией Некоммерческим партнерством «Объединение Строителей Топливно-Энергетического Комплекса»</w:t>
            </w:r>
          </w:p>
        </w:tc>
      </w:tr>
      <w:tr w:rsidR="00BB0066" w:rsidRPr="0072236F" w14:paraId="0BD2E834" w14:textId="77777777" w:rsidTr="00B36514">
        <w:tc>
          <w:tcPr>
            <w:tcW w:w="959" w:type="dxa"/>
          </w:tcPr>
          <w:p w14:paraId="698A4955" w14:textId="77777777" w:rsidR="00BB0066" w:rsidRPr="0072236F" w:rsidRDefault="009A020B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3260" w:type="dxa"/>
          </w:tcPr>
          <w:p w14:paraId="792C441A" w14:textId="77777777" w:rsidR="00BB0066" w:rsidRPr="0072236F" w:rsidRDefault="009A020B" w:rsidP="00207D2C">
            <w:pPr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Информация о возможных финансовых и прочих рисках при осуществлении проекта строительства</w:t>
            </w:r>
          </w:p>
        </w:tc>
        <w:tc>
          <w:tcPr>
            <w:tcW w:w="5352" w:type="dxa"/>
          </w:tcPr>
          <w:p w14:paraId="323D8DCF" w14:textId="188B31BC" w:rsidR="009A020B" w:rsidRPr="0072236F" w:rsidRDefault="00AD4C38" w:rsidP="00AD4C38">
            <w:pPr>
              <w:pStyle w:val="5"/>
              <w:shd w:val="clear" w:color="auto" w:fill="auto"/>
              <w:tabs>
                <w:tab w:val="left" w:pos="190"/>
                <w:tab w:val="left" w:pos="415"/>
                <w:tab w:val="left" w:pos="557"/>
              </w:tabs>
              <w:spacing w:line="274" w:lineRule="exact"/>
              <w:ind w:right="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A020B" w:rsidRPr="0072236F">
              <w:rPr>
                <w:sz w:val="22"/>
                <w:szCs w:val="22"/>
              </w:rPr>
              <w:t xml:space="preserve">Возможное повышение цен на строительные </w:t>
            </w:r>
          </w:p>
          <w:p w14:paraId="7E761B7B" w14:textId="095838E4" w:rsidR="009A020B" w:rsidRPr="0072236F" w:rsidRDefault="00AD4C38" w:rsidP="00AD4C38">
            <w:pPr>
              <w:pStyle w:val="5"/>
              <w:shd w:val="clear" w:color="auto" w:fill="auto"/>
              <w:tabs>
                <w:tab w:val="left" w:pos="190"/>
                <w:tab w:val="left" w:pos="415"/>
                <w:tab w:val="left" w:pos="557"/>
              </w:tabs>
              <w:spacing w:line="274" w:lineRule="exact"/>
              <w:ind w:left="-567" w:right="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9A020B" w:rsidRPr="0072236F">
              <w:rPr>
                <w:sz w:val="22"/>
                <w:szCs w:val="22"/>
              </w:rPr>
              <w:t>материалы и субподрядные работы;</w:t>
            </w:r>
          </w:p>
          <w:p w14:paraId="1409435C" w14:textId="7DAB02D4" w:rsidR="009A020B" w:rsidRPr="0072236F" w:rsidRDefault="00AD4C38" w:rsidP="00AD4C38">
            <w:pPr>
              <w:pStyle w:val="5"/>
              <w:shd w:val="clear" w:color="auto" w:fill="auto"/>
              <w:tabs>
                <w:tab w:val="left" w:pos="134"/>
                <w:tab w:val="left" w:pos="190"/>
                <w:tab w:val="left" w:pos="415"/>
                <w:tab w:val="left" w:pos="557"/>
              </w:tabs>
              <w:spacing w:line="274" w:lineRule="exact"/>
              <w:ind w:right="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A020B" w:rsidRPr="0072236F">
              <w:rPr>
                <w:sz w:val="22"/>
                <w:szCs w:val="22"/>
              </w:rPr>
              <w:t>Неблагоприятные изменения рыночной конъюнктуры;</w:t>
            </w:r>
          </w:p>
          <w:p w14:paraId="4269D5B2" w14:textId="2F0AFD65" w:rsidR="009A020B" w:rsidRPr="0072236F" w:rsidRDefault="00AD4C38" w:rsidP="00AD4C38">
            <w:pPr>
              <w:pStyle w:val="5"/>
              <w:shd w:val="clear" w:color="auto" w:fill="auto"/>
              <w:tabs>
                <w:tab w:val="left" w:pos="190"/>
                <w:tab w:val="left" w:pos="273"/>
                <w:tab w:val="left" w:pos="557"/>
              </w:tabs>
              <w:spacing w:line="274" w:lineRule="exact"/>
              <w:ind w:left="-10" w:right="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A020B" w:rsidRPr="0072236F">
              <w:rPr>
                <w:sz w:val="22"/>
                <w:szCs w:val="22"/>
              </w:rPr>
              <w:t xml:space="preserve">Противодействие конкурентов. </w:t>
            </w:r>
          </w:p>
          <w:p w14:paraId="7137ED1F" w14:textId="53A7D0D9" w:rsidR="009A020B" w:rsidRPr="0072236F" w:rsidRDefault="00AD4C38" w:rsidP="00AD4C38">
            <w:pPr>
              <w:pStyle w:val="5"/>
              <w:shd w:val="clear" w:color="auto" w:fill="auto"/>
              <w:tabs>
                <w:tab w:val="left" w:pos="190"/>
                <w:tab w:val="left" w:pos="273"/>
                <w:tab w:val="left" w:pos="557"/>
              </w:tabs>
              <w:spacing w:line="274" w:lineRule="exact"/>
              <w:ind w:left="-10" w:right="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A020B" w:rsidRPr="0072236F">
              <w:rPr>
                <w:sz w:val="22"/>
                <w:szCs w:val="22"/>
              </w:rPr>
              <w:t>Недобросовестная конкуренция:</w:t>
            </w:r>
          </w:p>
          <w:p w14:paraId="48C491EC" w14:textId="5864F9CF" w:rsidR="00AD4C38" w:rsidRDefault="00AD4C38" w:rsidP="00AD4C38">
            <w:pPr>
              <w:pStyle w:val="5"/>
              <w:shd w:val="clear" w:color="auto" w:fill="auto"/>
              <w:tabs>
                <w:tab w:val="left" w:pos="190"/>
                <w:tab w:val="left" w:pos="415"/>
                <w:tab w:val="left" w:pos="557"/>
              </w:tabs>
              <w:spacing w:line="274" w:lineRule="exact"/>
              <w:ind w:left="-567" w:right="80" w:firstLine="5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A020B" w:rsidRPr="0072236F">
              <w:rPr>
                <w:sz w:val="22"/>
                <w:szCs w:val="22"/>
              </w:rPr>
              <w:t xml:space="preserve">Ориентировочная стоимость строительства </w:t>
            </w:r>
            <w:r>
              <w:rPr>
                <w:sz w:val="22"/>
                <w:szCs w:val="22"/>
              </w:rPr>
              <w:t>–</w:t>
            </w:r>
            <w:r w:rsidR="009A020B" w:rsidRPr="0072236F">
              <w:rPr>
                <w:sz w:val="22"/>
                <w:szCs w:val="22"/>
              </w:rPr>
              <w:t xml:space="preserve"> </w:t>
            </w:r>
          </w:p>
          <w:p w14:paraId="0990A7D7" w14:textId="1DA31660" w:rsidR="009A020B" w:rsidRPr="001E7CA5" w:rsidRDefault="009A020B" w:rsidP="00AD4C38">
            <w:pPr>
              <w:pStyle w:val="5"/>
              <w:shd w:val="clear" w:color="auto" w:fill="auto"/>
              <w:tabs>
                <w:tab w:val="left" w:pos="190"/>
                <w:tab w:val="left" w:pos="415"/>
                <w:tab w:val="left" w:pos="557"/>
              </w:tabs>
              <w:spacing w:line="274" w:lineRule="exact"/>
              <w:ind w:left="-567" w:right="80" w:firstLine="557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          </w:t>
            </w:r>
            <w:r w:rsidRPr="001E7CA5">
              <w:rPr>
                <w:sz w:val="22"/>
                <w:szCs w:val="22"/>
              </w:rPr>
              <w:t>4</w:t>
            </w:r>
            <w:r w:rsidR="00AD4C38" w:rsidRPr="001E7CA5">
              <w:rPr>
                <w:sz w:val="22"/>
                <w:szCs w:val="22"/>
              </w:rPr>
              <w:t>4</w:t>
            </w:r>
            <w:r w:rsidRPr="001E7CA5">
              <w:rPr>
                <w:sz w:val="22"/>
                <w:szCs w:val="22"/>
              </w:rPr>
              <w:t>0</w:t>
            </w:r>
            <w:r w:rsidR="00AD4C38" w:rsidRPr="001E7CA5">
              <w:rPr>
                <w:sz w:val="22"/>
                <w:szCs w:val="22"/>
              </w:rPr>
              <w:t xml:space="preserve"> 0</w:t>
            </w:r>
            <w:r w:rsidRPr="001E7CA5">
              <w:rPr>
                <w:sz w:val="22"/>
                <w:szCs w:val="22"/>
              </w:rPr>
              <w:t>00 000,00 рублей.</w:t>
            </w:r>
          </w:p>
          <w:p w14:paraId="0D839409" w14:textId="77777777" w:rsidR="00BB0066" w:rsidRPr="0072236F" w:rsidRDefault="009A020B" w:rsidP="009A020B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rStyle w:val="4"/>
                <w:sz w:val="22"/>
                <w:szCs w:val="22"/>
              </w:rPr>
              <w:t>Финансовые и прочие риски отсутствуют.</w:t>
            </w:r>
          </w:p>
        </w:tc>
      </w:tr>
      <w:tr w:rsidR="009A020B" w:rsidRPr="0072236F" w14:paraId="1374E621" w14:textId="77777777" w:rsidTr="00B36514">
        <w:tc>
          <w:tcPr>
            <w:tcW w:w="959" w:type="dxa"/>
          </w:tcPr>
          <w:p w14:paraId="3522B895" w14:textId="77777777" w:rsidR="009A020B" w:rsidRPr="0072236F" w:rsidRDefault="009A020B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3260" w:type="dxa"/>
          </w:tcPr>
          <w:p w14:paraId="100FED9F" w14:textId="77777777" w:rsidR="009A020B" w:rsidRPr="0072236F" w:rsidRDefault="009A020B" w:rsidP="009A020B">
            <w:pPr>
              <w:pStyle w:val="5"/>
              <w:shd w:val="clear" w:color="auto" w:fill="auto"/>
              <w:spacing w:line="264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Информация о мерах по добровольному и обязательному страхованию застройщиком рисков</w:t>
            </w:r>
          </w:p>
        </w:tc>
        <w:tc>
          <w:tcPr>
            <w:tcW w:w="5352" w:type="dxa"/>
          </w:tcPr>
          <w:p w14:paraId="4E1B96CC" w14:textId="77777777" w:rsidR="009A020B" w:rsidRPr="0072236F" w:rsidRDefault="009A020B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>Страхование рисков осуществлена в соответствии с действующим законодательством РФ</w:t>
            </w:r>
          </w:p>
        </w:tc>
      </w:tr>
      <w:tr w:rsidR="009A020B" w:rsidRPr="0072236F" w14:paraId="3ABD2B44" w14:textId="77777777" w:rsidTr="00B36514">
        <w:tc>
          <w:tcPr>
            <w:tcW w:w="959" w:type="dxa"/>
            <w:tcBorders>
              <w:bottom w:val="single" w:sz="4" w:space="0" w:color="auto"/>
            </w:tcBorders>
          </w:tcPr>
          <w:p w14:paraId="06AD478C" w14:textId="77777777" w:rsidR="009A020B" w:rsidRPr="0072236F" w:rsidRDefault="009A020B" w:rsidP="00207D2C">
            <w:pPr>
              <w:jc w:val="center"/>
              <w:rPr>
                <w:rFonts w:ascii="Times New Roman" w:hAnsi="Times New Roman" w:cs="Times New Roman"/>
              </w:rPr>
            </w:pPr>
            <w:r w:rsidRPr="0072236F"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9E8B3E" w14:textId="77777777" w:rsidR="009A020B" w:rsidRPr="0072236F" w:rsidRDefault="009A020B" w:rsidP="009A020B">
            <w:pPr>
              <w:pStyle w:val="5"/>
              <w:shd w:val="clear" w:color="auto" w:fill="auto"/>
              <w:spacing w:line="264" w:lineRule="exact"/>
              <w:ind w:firstLine="0"/>
              <w:rPr>
                <w:sz w:val="22"/>
                <w:szCs w:val="22"/>
              </w:rPr>
            </w:pPr>
            <w:r w:rsidRPr="0072236F">
              <w:rPr>
                <w:sz w:val="22"/>
                <w:szCs w:val="22"/>
              </w:rPr>
              <w:t xml:space="preserve">Информация о перечне </w:t>
            </w:r>
            <w:r w:rsidRPr="0072236F">
              <w:rPr>
                <w:sz w:val="22"/>
                <w:szCs w:val="22"/>
              </w:rPr>
              <w:lastRenderedPageBreak/>
              <w:t>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0D1E27B7" w14:textId="790AAEA8" w:rsidR="00B65B58" w:rsidRPr="00B65B58" w:rsidRDefault="00B65B58" w:rsidP="00B65B58">
            <w:pPr>
              <w:rPr>
                <w:rFonts w:ascii="Times New Roman" w:eastAsia="Times New Roman" w:hAnsi="Times New Roman" w:cs="Times New Roman"/>
                <w:b/>
              </w:rPr>
            </w:pPr>
            <w:r w:rsidRPr="00AD4C38">
              <w:rPr>
                <w:rFonts w:ascii="Times New Roman" w:eastAsia="Times New Roman" w:hAnsi="Times New Roman" w:cs="Times New Roman"/>
                <w:b/>
              </w:rPr>
              <w:lastRenderedPageBreak/>
              <w:t>Проектная организация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AD4C38">
              <w:rPr>
                <w:rFonts w:ascii="Times New Roman" w:eastAsia="Times New Roman" w:hAnsi="Times New Roman" w:cs="Times New Roman"/>
              </w:rPr>
              <w:t>ООО УПР №2 «Агропроект»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D4C38">
              <w:rPr>
                <w:rFonts w:ascii="Times New Roman" w:eastAsia="Times New Roman" w:hAnsi="Times New Roman" w:cs="Times New Roman"/>
              </w:rPr>
              <w:t xml:space="preserve">СРО № 0852-2012-5020070615-П-З от </w:t>
            </w:r>
            <w:r w:rsidRPr="00AD4C38">
              <w:rPr>
                <w:rFonts w:ascii="Times New Roman" w:eastAsia="Times New Roman" w:hAnsi="Times New Roman" w:cs="Times New Roman"/>
              </w:rPr>
              <w:lastRenderedPageBreak/>
              <w:t>07.06.2012г. выдано: Саморегулируемая организация Некоммерческое партнерство «ГИЛЬДИЯ АРХИТЕКТОРОВ И ИНЖЕНЕРОВ»</w:t>
            </w:r>
          </w:p>
          <w:p w14:paraId="1D50AB02" w14:textId="153A4F8E" w:rsidR="009A020B" w:rsidRPr="0072236F" w:rsidRDefault="009A020B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72236F">
              <w:rPr>
                <w:color w:val="FF0000"/>
                <w:sz w:val="22"/>
                <w:szCs w:val="22"/>
              </w:rPr>
              <w:t xml:space="preserve"> </w:t>
            </w:r>
            <w:r w:rsidR="00B65B58" w:rsidRPr="00AD4C38">
              <w:rPr>
                <w:b/>
              </w:rPr>
              <w:t>Генеральный подрядчик</w:t>
            </w:r>
            <w:r w:rsidR="00B65B58" w:rsidRPr="00AD4C38">
              <w:t xml:space="preserve">– ООО «СДК №7» </w:t>
            </w:r>
            <w:r w:rsidR="00B65B58" w:rsidRPr="007B7D2C">
              <w:rPr>
                <w:sz w:val="22"/>
                <w:szCs w:val="22"/>
              </w:rPr>
              <w:t>СРО № 0425.00-2011-5044081292-С-238 от 22.12.2011г. выдано: Саморегулируемой организацией Некоммерческим партнерством «Объединение Строителей Топливно-Энергетического Комплекса»</w:t>
            </w:r>
          </w:p>
        </w:tc>
      </w:tr>
      <w:tr w:rsidR="009A020B" w:rsidRPr="0072236F" w14:paraId="37F0268F" w14:textId="77777777" w:rsidTr="00B36514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1AABF" w14:textId="77777777" w:rsidR="009A020B" w:rsidRPr="0072236F" w:rsidRDefault="009A020B" w:rsidP="00207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A700919" w14:textId="77777777" w:rsidR="009A020B" w:rsidRPr="0072236F" w:rsidRDefault="009A020B" w:rsidP="00207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tcBorders>
              <w:left w:val="nil"/>
              <w:bottom w:val="nil"/>
              <w:right w:val="nil"/>
            </w:tcBorders>
          </w:tcPr>
          <w:p w14:paraId="7719E842" w14:textId="77777777" w:rsidR="009A020B" w:rsidRPr="0072236F" w:rsidRDefault="009A020B" w:rsidP="00207D2C">
            <w:pPr>
              <w:pStyle w:val="5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14:paraId="13041C16" w14:textId="77777777" w:rsidR="009A020B" w:rsidRPr="001E7CA5" w:rsidRDefault="009A020B">
      <w:pPr>
        <w:rPr>
          <w:rFonts w:ascii="Times New Roman" w:hAnsi="Times New Roman" w:cs="Times New Roman"/>
        </w:rPr>
      </w:pPr>
    </w:p>
    <w:p w14:paraId="1FB62D32" w14:textId="77777777" w:rsidR="009A020B" w:rsidRPr="0072236F" w:rsidRDefault="009A020B" w:rsidP="0072236F">
      <w:pPr>
        <w:pStyle w:val="5"/>
        <w:shd w:val="clear" w:color="auto" w:fill="auto"/>
        <w:spacing w:line="264" w:lineRule="exact"/>
        <w:ind w:right="420" w:firstLine="0"/>
        <w:rPr>
          <w:sz w:val="22"/>
          <w:szCs w:val="22"/>
        </w:rPr>
      </w:pPr>
      <w:r w:rsidRPr="0072236F">
        <w:rPr>
          <w:sz w:val="22"/>
          <w:szCs w:val="22"/>
        </w:rPr>
        <w:t xml:space="preserve">Оригинал Проектной декларации хранится в офисе ООО  «АВС ИНВЕСТ» по адресу: </w:t>
      </w:r>
      <w:r w:rsidRPr="0072236F">
        <w:rPr>
          <w:spacing w:val="-3"/>
          <w:sz w:val="22"/>
          <w:szCs w:val="22"/>
        </w:rPr>
        <w:t>141601,  Московская область, г. Клин, ул. Дурыманова, д.7</w:t>
      </w:r>
      <w:r w:rsidRPr="0072236F">
        <w:rPr>
          <w:sz w:val="22"/>
          <w:szCs w:val="22"/>
        </w:rPr>
        <w:t xml:space="preserve">. </w:t>
      </w:r>
      <w:r w:rsidRPr="005A5BB6">
        <w:rPr>
          <w:sz w:val="22"/>
          <w:szCs w:val="22"/>
        </w:rPr>
        <w:t>Телефон: (495) 775-55-56</w:t>
      </w:r>
    </w:p>
    <w:p w14:paraId="2AF0894B" w14:textId="5CF76346" w:rsidR="009A020B" w:rsidRPr="0072236F" w:rsidRDefault="009A020B" w:rsidP="009A020B">
      <w:pPr>
        <w:pStyle w:val="5"/>
        <w:shd w:val="clear" w:color="auto" w:fill="auto"/>
        <w:spacing w:line="264" w:lineRule="exact"/>
        <w:ind w:right="420" w:firstLine="0"/>
        <w:jc w:val="both"/>
        <w:rPr>
          <w:sz w:val="22"/>
          <w:szCs w:val="22"/>
        </w:rPr>
      </w:pPr>
      <w:r w:rsidRPr="0072236F">
        <w:rPr>
          <w:sz w:val="22"/>
          <w:szCs w:val="22"/>
        </w:rPr>
        <w:t xml:space="preserve">Место опубликования  Проектной декларации: Интернет </w:t>
      </w:r>
      <w:r w:rsidR="00B65B58">
        <w:rPr>
          <w:sz w:val="22"/>
          <w:szCs w:val="22"/>
        </w:rPr>
        <w:t>www.kvartiraklin.ru</w:t>
      </w:r>
    </w:p>
    <w:p w14:paraId="68CFC993" w14:textId="59A2FA07" w:rsidR="009A020B" w:rsidRPr="0072236F" w:rsidRDefault="009A020B" w:rsidP="009A020B">
      <w:pPr>
        <w:pStyle w:val="5"/>
        <w:shd w:val="clear" w:color="auto" w:fill="auto"/>
        <w:spacing w:line="264" w:lineRule="exact"/>
        <w:ind w:right="420" w:firstLine="0"/>
        <w:jc w:val="both"/>
        <w:rPr>
          <w:sz w:val="22"/>
          <w:szCs w:val="22"/>
        </w:rPr>
      </w:pPr>
      <w:r w:rsidRPr="0072236F">
        <w:rPr>
          <w:sz w:val="22"/>
          <w:szCs w:val="22"/>
        </w:rPr>
        <w:t>Дата публикации в сети ИНТЕРНЕТ</w:t>
      </w:r>
      <w:r w:rsidR="00B65B58">
        <w:rPr>
          <w:sz w:val="22"/>
          <w:szCs w:val="22"/>
        </w:rPr>
        <w:t xml:space="preserve"> 01 февраля 2014 года</w:t>
      </w:r>
      <w:r w:rsidRPr="0072236F">
        <w:rPr>
          <w:sz w:val="22"/>
          <w:szCs w:val="22"/>
        </w:rPr>
        <w:t xml:space="preserve"> </w:t>
      </w:r>
    </w:p>
    <w:p w14:paraId="0675099D" w14:textId="77777777" w:rsidR="009A020B" w:rsidRPr="001E7CA5" w:rsidRDefault="009A020B">
      <w:pPr>
        <w:rPr>
          <w:rFonts w:ascii="Times New Roman" w:hAnsi="Times New Roman" w:cs="Times New Roman"/>
        </w:rPr>
      </w:pPr>
    </w:p>
    <w:p w14:paraId="52FE6D27" w14:textId="77777777" w:rsidR="009A020B" w:rsidRPr="0072236F" w:rsidRDefault="009A020B" w:rsidP="009A020B">
      <w:pPr>
        <w:rPr>
          <w:rFonts w:ascii="Times New Roman" w:hAnsi="Times New Roman" w:cs="Times New Roman"/>
          <w:b/>
        </w:rPr>
      </w:pPr>
      <w:r w:rsidRPr="0072236F">
        <w:rPr>
          <w:rFonts w:ascii="Times New Roman" w:hAnsi="Times New Roman" w:cs="Times New Roman"/>
          <w:b/>
        </w:rPr>
        <w:t>Генеральный директор</w:t>
      </w:r>
    </w:p>
    <w:p w14:paraId="05AE55F3" w14:textId="77777777" w:rsidR="009A020B" w:rsidRPr="0072236F" w:rsidRDefault="009A020B" w:rsidP="009A020B">
      <w:pPr>
        <w:rPr>
          <w:rFonts w:ascii="Times New Roman" w:hAnsi="Times New Roman" w:cs="Times New Roman"/>
          <w:b/>
        </w:rPr>
      </w:pPr>
      <w:r w:rsidRPr="0072236F">
        <w:rPr>
          <w:rFonts w:ascii="Times New Roman" w:hAnsi="Times New Roman" w:cs="Times New Roman"/>
          <w:b/>
        </w:rPr>
        <w:t>ООО «АВС ИНВЕСТ»                     ________________Ю.В. Спичак</w:t>
      </w:r>
    </w:p>
    <w:p w14:paraId="0C240A85" w14:textId="77777777" w:rsidR="009A020B" w:rsidRPr="001E7CA5" w:rsidRDefault="009A020B"/>
    <w:sectPr w:rsidR="009A020B" w:rsidRPr="001E7CA5" w:rsidSect="0077192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8167D" w14:textId="77777777" w:rsidR="008C17EC" w:rsidRDefault="008C17EC" w:rsidP="00B36514">
      <w:pPr>
        <w:spacing w:after="0" w:line="240" w:lineRule="auto"/>
      </w:pPr>
      <w:r>
        <w:separator/>
      </w:r>
    </w:p>
  </w:endnote>
  <w:endnote w:type="continuationSeparator" w:id="0">
    <w:p w14:paraId="309E8DA7" w14:textId="77777777" w:rsidR="008C17EC" w:rsidRDefault="008C17EC" w:rsidP="00B3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C75E5" w14:textId="0264FD7B" w:rsidR="00B36514" w:rsidRDefault="00B36514" w:rsidP="00B36514">
    <w:pPr>
      <w:pStyle w:val="a7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22983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82116" w14:textId="77777777" w:rsidR="008C17EC" w:rsidRDefault="008C17EC" w:rsidP="00B36514">
      <w:pPr>
        <w:spacing w:after="0" w:line="240" w:lineRule="auto"/>
      </w:pPr>
      <w:r>
        <w:separator/>
      </w:r>
    </w:p>
  </w:footnote>
  <w:footnote w:type="continuationSeparator" w:id="0">
    <w:p w14:paraId="5EDEDD30" w14:textId="77777777" w:rsidR="008C17EC" w:rsidRDefault="008C17EC" w:rsidP="00B36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D7E"/>
    <w:multiLevelType w:val="multilevel"/>
    <w:tmpl w:val="BCF80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4A0FF3"/>
    <w:multiLevelType w:val="multilevel"/>
    <w:tmpl w:val="3C5CDF7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CD"/>
    <w:rsid w:val="001E7CA5"/>
    <w:rsid w:val="00207D2C"/>
    <w:rsid w:val="00216CF9"/>
    <w:rsid w:val="002B6312"/>
    <w:rsid w:val="00546592"/>
    <w:rsid w:val="005A5BB6"/>
    <w:rsid w:val="005D0E6E"/>
    <w:rsid w:val="0072236F"/>
    <w:rsid w:val="00771926"/>
    <w:rsid w:val="007B7D2C"/>
    <w:rsid w:val="00822983"/>
    <w:rsid w:val="008C17EC"/>
    <w:rsid w:val="00903FAA"/>
    <w:rsid w:val="009A020B"/>
    <w:rsid w:val="00A1444A"/>
    <w:rsid w:val="00A86E00"/>
    <w:rsid w:val="00A93C52"/>
    <w:rsid w:val="00AA22F0"/>
    <w:rsid w:val="00AD4C38"/>
    <w:rsid w:val="00B274CA"/>
    <w:rsid w:val="00B36514"/>
    <w:rsid w:val="00B65B58"/>
    <w:rsid w:val="00BB0066"/>
    <w:rsid w:val="00C71E5C"/>
    <w:rsid w:val="00CD6B68"/>
    <w:rsid w:val="00CE3EAE"/>
    <w:rsid w:val="00CF47CD"/>
    <w:rsid w:val="00D66EBF"/>
    <w:rsid w:val="00F3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A0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CF47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pt0pt">
    <w:name w:val="Основной текст (3) + 11 pt;Не курсив;Интервал 0 pt"/>
    <w:rsid w:val="00CF47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rsid w:val="00CF47CD"/>
    <w:pPr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3">
    <w:name w:val="Table Grid"/>
    <w:basedOn w:val="a1"/>
    <w:uiPriority w:val="59"/>
    <w:rsid w:val="00CF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5"/>
    <w:rsid w:val="00CF47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4"/>
    <w:rsid w:val="00CF47CD"/>
    <w:pPr>
      <w:shd w:val="clear" w:color="auto" w:fill="FFFFFF"/>
      <w:spacing w:after="0" w:line="0" w:lineRule="atLeast"/>
      <w:ind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rsid w:val="00207D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4">
    <w:name w:val="Основной текст4"/>
    <w:rsid w:val="009A0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B3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514"/>
  </w:style>
  <w:style w:type="paragraph" w:styleId="a7">
    <w:name w:val="footer"/>
    <w:basedOn w:val="a"/>
    <w:link w:val="a8"/>
    <w:uiPriority w:val="99"/>
    <w:unhideWhenUsed/>
    <w:rsid w:val="00B3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514"/>
  </w:style>
  <w:style w:type="character" w:styleId="a9">
    <w:name w:val="page number"/>
    <w:basedOn w:val="a0"/>
    <w:uiPriority w:val="99"/>
    <w:semiHidden/>
    <w:unhideWhenUsed/>
    <w:rsid w:val="00B36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CF47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pt0pt">
    <w:name w:val="Основной текст (3) + 11 pt;Не курсив;Интервал 0 pt"/>
    <w:rsid w:val="00CF47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rsid w:val="00CF47CD"/>
    <w:pPr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3">
    <w:name w:val="Table Grid"/>
    <w:basedOn w:val="a1"/>
    <w:uiPriority w:val="59"/>
    <w:rsid w:val="00CF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5"/>
    <w:rsid w:val="00CF47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4"/>
    <w:rsid w:val="00CF47CD"/>
    <w:pPr>
      <w:shd w:val="clear" w:color="auto" w:fill="FFFFFF"/>
      <w:spacing w:after="0" w:line="0" w:lineRule="atLeast"/>
      <w:ind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rsid w:val="00207D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4">
    <w:name w:val="Основной текст4"/>
    <w:rsid w:val="009A0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B3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514"/>
  </w:style>
  <w:style w:type="paragraph" w:styleId="a7">
    <w:name w:val="footer"/>
    <w:basedOn w:val="a"/>
    <w:link w:val="a8"/>
    <w:uiPriority w:val="99"/>
    <w:unhideWhenUsed/>
    <w:rsid w:val="00B3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514"/>
  </w:style>
  <w:style w:type="character" w:styleId="a9">
    <w:name w:val="page number"/>
    <w:basedOn w:val="a0"/>
    <w:uiPriority w:val="99"/>
    <w:semiHidden/>
    <w:unhideWhenUsed/>
    <w:rsid w:val="00B3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F40882-60CF-4CD3-A89C-C68F17DB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</cp:lastModifiedBy>
  <cp:revision>2</cp:revision>
  <dcterms:created xsi:type="dcterms:W3CDTF">2014-11-17T10:01:00Z</dcterms:created>
  <dcterms:modified xsi:type="dcterms:W3CDTF">2014-11-17T10:01:00Z</dcterms:modified>
</cp:coreProperties>
</file>