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B6" w:rsidRPr="00351182" w:rsidRDefault="005D5F74" w:rsidP="00DC0182">
      <w:pPr>
        <w:jc w:val="center"/>
        <w:rPr>
          <w:b/>
          <w:color w:val="000000" w:themeColor="text1"/>
          <w:sz w:val="32"/>
          <w:szCs w:val="24"/>
        </w:rPr>
      </w:pPr>
      <w:r w:rsidRPr="00351182">
        <w:rPr>
          <w:b/>
          <w:color w:val="000000" w:themeColor="text1"/>
          <w:sz w:val="32"/>
          <w:szCs w:val="24"/>
        </w:rPr>
        <w:t>Проектная декларация</w:t>
      </w:r>
    </w:p>
    <w:p w:rsidR="00263A27" w:rsidRPr="00351182" w:rsidRDefault="00263A27" w:rsidP="00263A27">
      <w:pPr>
        <w:ind w:right="140"/>
        <w:jc w:val="right"/>
        <w:rPr>
          <w:color w:val="000000" w:themeColor="text1"/>
          <w:sz w:val="24"/>
          <w:szCs w:val="24"/>
        </w:rPr>
      </w:pPr>
      <w:r w:rsidRPr="00351182">
        <w:rPr>
          <w:color w:val="000000" w:themeColor="text1"/>
          <w:sz w:val="24"/>
          <w:szCs w:val="24"/>
          <w:shd w:val="clear" w:color="auto" w:fill="FFFFFF"/>
        </w:rPr>
        <w:t xml:space="preserve">От </w:t>
      </w:r>
      <w:r w:rsidR="007340A0" w:rsidRPr="007340A0">
        <w:rPr>
          <w:color w:val="000000" w:themeColor="text1"/>
          <w:sz w:val="24"/>
          <w:szCs w:val="24"/>
          <w:shd w:val="clear" w:color="auto" w:fill="FFFFFF"/>
        </w:rPr>
        <w:t>0</w:t>
      </w:r>
      <w:r w:rsidR="00AE2FC8">
        <w:rPr>
          <w:color w:val="000000" w:themeColor="text1"/>
          <w:sz w:val="24"/>
          <w:szCs w:val="24"/>
          <w:shd w:val="clear" w:color="auto" w:fill="FFFFFF"/>
        </w:rPr>
        <w:t>1</w:t>
      </w:r>
      <w:r w:rsidRPr="0035118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E2FC8">
        <w:rPr>
          <w:color w:val="000000" w:themeColor="text1"/>
          <w:sz w:val="24"/>
          <w:szCs w:val="24"/>
          <w:shd w:val="clear" w:color="auto" w:fill="FFFFFF"/>
        </w:rPr>
        <w:t>августа</w:t>
      </w:r>
      <w:r w:rsidRPr="00351182">
        <w:rPr>
          <w:color w:val="000000" w:themeColor="text1"/>
          <w:sz w:val="24"/>
          <w:szCs w:val="24"/>
          <w:shd w:val="clear" w:color="auto" w:fill="FFFFFF"/>
        </w:rPr>
        <w:t xml:space="preserve"> 201</w:t>
      </w:r>
      <w:r w:rsidR="00AE2FC8">
        <w:rPr>
          <w:color w:val="000000" w:themeColor="text1"/>
          <w:sz w:val="24"/>
          <w:szCs w:val="24"/>
          <w:shd w:val="clear" w:color="auto" w:fill="FFFFFF"/>
        </w:rPr>
        <w:t>4</w:t>
      </w:r>
      <w:r w:rsidRPr="00351182">
        <w:rPr>
          <w:color w:val="000000" w:themeColor="text1"/>
          <w:sz w:val="24"/>
          <w:szCs w:val="24"/>
          <w:shd w:val="clear" w:color="auto" w:fill="FFFFFF"/>
        </w:rPr>
        <w:t xml:space="preserve"> г.</w:t>
      </w:r>
    </w:p>
    <w:p w:rsidR="005D5F74" w:rsidRPr="00351182" w:rsidRDefault="005D5F74" w:rsidP="00683CC1">
      <w:pPr>
        <w:shd w:val="clear" w:color="auto" w:fill="FFFFFF"/>
        <w:spacing w:before="180" w:after="60"/>
        <w:jc w:val="center"/>
        <w:rPr>
          <w:rFonts w:ascii="Kozuka Gothic Pro B" w:eastAsia="Kozuka Gothic Pro B" w:hAnsi="Kozuka Gothic Pro B"/>
          <w:b/>
          <w:bCs/>
          <w:color w:val="000000" w:themeColor="text1"/>
          <w:sz w:val="22"/>
          <w:szCs w:val="22"/>
        </w:rPr>
      </w:pPr>
      <w:r w:rsidRPr="00351182">
        <w:rPr>
          <w:rFonts w:ascii="Kozuka Gothic Pro B" w:eastAsia="Kozuka Gothic Pro B" w:hAnsi="Kozuka Gothic Pro B"/>
          <w:b/>
          <w:bCs/>
          <w:color w:val="000000" w:themeColor="text1"/>
          <w:sz w:val="22"/>
          <w:szCs w:val="22"/>
        </w:rPr>
        <w:t>Информация о застройщике</w:t>
      </w:r>
      <w:r w:rsidR="002C134A" w:rsidRPr="00351182">
        <w:rPr>
          <w:rFonts w:ascii="Kozuka Gothic Pro B" w:eastAsia="Kozuka Gothic Pro B" w:hAnsi="Kozuka Gothic Pro B"/>
          <w:b/>
          <w:bCs/>
          <w:color w:val="000000" w:themeColor="text1"/>
          <w:sz w:val="22"/>
          <w:szCs w:val="22"/>
        </w:rPr>
        <w:t>: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229"/>
      </w:tblGrid>
      <w:tr w:rsidR="00351182" w:rsidRPr="00351182" w:rsidTr="00DB7E8C">
        <w:tc>
          <w:tcPr>
            <w:tcW w:w="2835" w:type="dxa"/>
          </w:tcPr>
          <w:p w:rsidR="005D5F74" w:rsidRPr="00351182" w:rsidRDefault="00D702BE" w:rsidP="001504D4">
            <w:pPr>
              <w:rPr>
                <w:b/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color w:val="000000" w:themeColor="text1"/>
                <w:sz w:val="22"/>
                <w:szCs w:val="22"/>
              </w:rPr>
              <w:t>Ф</w:t>
            </w:r>
            <w:r w:rsidR="005D5F74" w:rsidRPr="00351182">
              <w:rPr>
                <w:b/>
                <w:color w:val="000000" w:themeColor="text1"/>
                <w:sz w:val="22"/>
                <w:szCs w:val="22"/>
              </w:rPr>
              <w:t>ирменно</w:t>
            </w:r>
            <w:r w:rsidRPr="00351182">
              <w:rPr>
                <w:b/>
                <w:color w:val="000000" w:themeColor="text1"/>
                <w:sz w:val="22"/>
                <w:szCs w:val="22"/>
              </w:rPr>
              <w:t>е</w:t>
            </w:r>
            <w:r w:rsidR="005D5F74" w:rsidRPr="00351182">
              <w:rPr>
                <w:b/>
                <w:color w:val="000000" w:themeColor="text1"/>
                <w:sz w:val="22"/>
                <w:szCs w:val="22"/>
              </w:rPr>
              <w:t xml:space="preserve"> наименовани</w:t>
            </w:r>
            <w:r w:rsidRPr="00351182">
              <w:rPr>
                <w:b/>
                <w:color w:val="000000" w:themeColor="text1"/>
                <w:sz w:val="22"/>
                <w:szCs w:val="22"/>
              </w:rPr>
              <w:t>е</w:t>
            </w:r>
            <w:r w:rsidR="005D5F74" w:rsidRPr="00351182">
              <w:rPr>
                <w:b/>
                <w:color w:val="000000" w:themeColor="text1"/>
                <w:sz w:val="22"/>
                <w:szCs w:val="22"/>
              </w:rPr>
              <w:t xml:space="preserve"> (наименовани</w:t>
            </w:r>
            <w:r w:rsidRPr="00351182">
              <w:rPr>
                <w:b/>
                <w:color w:val="000000" w:themeColor="text1"/>
                <w:sz w:val="22"/>
                <w:szCs w:val="22"/>
              </w:rPr>
              <w:t>е</w:t>
            </w:r>
            <w:r w:rsidR="005D5F74" w:rsidRPr="00351182">
              <w:rPr>
                <w:b/>
                <w:color w:val="000000" w:themeColor="text1"/>
                <w:sz w:val="22"/>
                <w:szCs w:val="22"/>
              </w:rPr>
              <w:t>), мест</w:t>
            </w:r>
            <w:r w:rsidRPr="00351182">
              <w:rPr>
                <w:b/>
                <w:color w:val="000000" w:themeColor="text1"/>
                <w:sz w:val="22"/>
                <w:szCs w:val="22"/>
              </w:rPr>
              <w:t>о</w:t>
            </w:r>
            <w:r w:rsidR="005D5F74" w:rsidRPr="00351182">
              <w:rPr>
                <w:b/>
                <w:color w:val="000000" w:themeColor="text1"/>
                <w:sz w:val="22"/>
                <w:szCs w:val="22"/>
              </w:rPr>
              <w:t xml:space="preserve"> нахождения застройщика, а также режим работы</w:t>
            </w:r>
          </w:p>
        </w:tc>
        <w:tc>
          <w:tcPr>
            <w:tcW w:w="7229" w:type="dxa"/>
          </w:tcPr>
          <w:p w:rsidR="00AA2035" w:rsidRPr="00351182" w:rsidRDefault="005D5F74" w:rsidP="001504D4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Общество с ограниченной ответственностью Производственно-коммерческая фирма «Гюнай»</w:t>
            </w:r>
            <w:r w:rsidR="00B41F14" w:rsidRPr="00351182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2035" w:rsidRPr="00351182">
              <w:rPr>
                <w:color w:val="000000" w:themeColor="text1"/>
                <w:sz w:val="22"/>
                <w:szCs w:val="22"/>
              </w:rPr>
              <w:t>(ООО ПКФ «Гюнай»)</w:t>
            </w:r>
          </w:p>
          <w:p w:rsidR="00AA2035" w:rsidRPr="00351182" w:rsidRDefault="00AA2035" w:rsidP="001504D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Юридический адрес</w:t>
            </w:r>
            <w:r w:rsidR="002D5AEA" w:rsidRPr="00351182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EE04E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23768" w:rsidRPr="00351182">
              <w:rPr>
                <w:color w:val="000000" w:themeColor="text1"/>
                <w:sz w:val="22"/>
                <w:szCs w:val="22"/>
              </w:rPr>
              <w:t>142001, Московская область, г. Домодедово, мкр. Северный, ул. Северная, д.6а.</w:t>
            </w:r>
          </w:p>
          <w:p w:rsidR="00AA2035" w:rsidRPr="00351182" w:rsidRDefault="00AA2035" w:rsidP="001504D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Фактический адрес</w:t>
            </w:r>
            <w:r w:rsidR="002D5AEA" w:rsidRPr="00351182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EE04E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D11AD" w:rsidRPr="00351182">
              <w:rPr>
                <w:color w:val="000000" w:themeColor="text1"/>
                <w:sz w:val="22"/>
                <w:szCs w:val="22"/>
              </w:rPr>
              <w:t xml:space="preserve">142001, </w:t>
            </w:r>
            <w:r w:rsidRPr="00351182">
              <w:rPr>
                <w:color w:val="000000" w:themeColor="text1"/>
                <w:sz w:val="22"/>
                <w:szCs w:val="22"/>
              </w:rPr>
              <w:t>Московская область, г. Домодедово, мкр. Северный, ул. Северная, д.6</w:t>
            </w:r>
            <w:r w:rsidR="008D11AD" w:rsidRPr="00351182">
              <w:rPr>
                <w:color w:val="000000" w:themeColor="text1"/>
                <w:sz w:val="22"/>
                <w:szCs w:val="22"/>
              </w:rPr>
              <w:t>а</w:t>
            </w:r>
            <w:r w:rsidRPr="00351182">
              <w:rPr>
                <w:color w:val="000000" w:themeColor="text1"/>
                <w:sz w:val="22"/>
                <w:szCs w:val="22"/>
              </w:rPr>
              <w:t>.</w:t>
            </w:r>
          </w:p>
          <w:p w:rsidR="00AA2035" w:rsidRPr="00351182" w:rsidRDefault="00AA2035" w:rsidP="001504D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Телефон</w:t>
            </w:r>
            <w:r w:rsidR="003D1866" w:rsidRPr="00351182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r w:rsidR="002D5AEA" w:rsidRPr="00351182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EE04E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51182">
              <w:rPr>
                <w:color w:val="000000" w:themeColor="text1"/>
                <w:sz w:val="22"/>
                <w:szCs w:val="22"/>
              </w:rPr>
              <w:t>(495) 980-81-21, (496</w:t>
            </w:r>
            <w:r w:rsidR="00DB41FA" w:rsidRPr="00351182"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351182">
              <w:rPr>
                <w:color w:val="000000" w:themeColor="text1"/>
                <w:sz w:val="22"/>
                <w:szCs w:val="22"/>
              </w:rPr>
              <w:t>793-09-40</w:t>
            </w:r>
          </w:p>
          <w:p w:rsidR="00AA2035" w:rsidRPr="00351182" w:rsidRDefault="00AA2035" w:rsidP="001504D4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Режим работы застройщика</w:t>
            </w:r>
            <w:r w:rsidR="00AF7E2B" w:rsidRPr="00351182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B41F14" w:rsidRPr="0035118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51182">
              <w:rPr>
                <w:color w:val="000000" w:themeColor="text1"/>
                <w:sz w:val="22"/>
                <w:szCs w:val="22"/>
                <w:shd w:val="clear" w:color="auto" w:fill="FFFFFF"/>
              </w:rPr>
              <w:t>По рабочим дням с 9:00 до 17:00</w:t>
            </w:r>
          </w:p>
        </w:tc>
      </w:tr>
      <w:tr w:rsidR="00351182" w:rsidRPr="00351182" w:rsidTr="00DB7E8C">
        <w:tc>
          <w:tcPr>
            <w:tcW w:w="2835" w:type="dxa"/>
          </w:tcPr>
          <w:p w:rsidR="005D5F74" w:rsidRPr="00351182" w:rsidRDefault="00D702BE" w:rsidP="001504D4">
            <w:pPr>
              <w:rPr>
                <w:b/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Г</w:t>
            </w:r>
            <w:r w:rsidR="00AA2035" w:rsidRPr="00351182">
              <w:rPr>
                <w:b/>
                <w:bCs/>
                <w:color w:val="000000" w:themeColor="text1"/>
                <w:sz w:val="22"/>
                <w:szCs w:val="22"/>
              </w:rPr>
              <w:t>осударственн</w:t>
            </w: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ая</w:t>
            </w:r>
            <w:r w:rsidR="00AA2035" w:rsidRPr="00351182">
              <w:rPr>
                <w:b/>
                <w:bCs/>
                <w:color w:val="000000" w:themeColor="text1"/>
                <w:sz w:val="22"/>
                <w:szCs w:val="22"/>
              </w:rPr>
              <w:t xml:space="preserve"> регистраци</w:t>
            </w: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я</w:t>
            </w:r>
            <w:r w:rsidR="00AA2035" w:rsidRPr="00351182">
              <w:rPr>
                <w:b/>
                <w:bCs/>
                <w:color w:val="000000" w:themeColor="text1"/>
                <w:sz w:val="22"/>
                <w:szCs w:val="22"/>
              </w:rPr>
              <w:t xml:space="preserve"> Застройщика</w:t>
            </w:r>
          </w:p>
        </w:tc>
        <w:tc>
          <w:tcPr>
            <w:tcW w:w="7229" w:type="dxa"/>
          </w:tcPr>
          <w:p w:rsidR="00AA2035" w:rsidRPr="00351182" w:rsidRDefault="00AA2035" w:rsidP="001504D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 xml:space="preserve">Данные о государственной </w:t>
            </w:r>
            <w:r w:rsidR="00480F3A" w:rsidRPr="00351182">
              <w:rPr>
                <w:b/>
                <w:bCs/>
                <w:color w:val="000000" w:themeColor="text1"/>
                <w:sz w:val="22"/>
                <w:szCs w:val="22"/>
              </w:rPr>
              <w:t>регистрации</w:t>
            </w:r>
          </w:p>
          <w:p w:rsidR="00AA2035" w:rsidRPr="00351182" w:rsidRDefault="00AA2035" w:rsidP="001504D4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Свидетельство о государственной регистрации серия 1438 № 3895/37 от 17 октября 1996 г. выдано Администрацией Домодедовского района  Московской области.</w:t>
            </w:r>
          </w:p>
          <w:p w:rsidR="00AA2035" w:rsidRPr="00351182" w:rsidRDefault="00AA2035" w:rsidP="001504D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 xml:space="preserve">Данные о постановке на учет в налоговом органе </w:t>
            </w:r>
          </w:p>
          <w:p w:rsidR="00AA2035" w:rsidRPr="00351182" w:rsidRDefault="00AA2035" w:rsidP="001504D4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Поставлено на учет в ИМНС РФ по г. Домодедово Московской области, код 5009</w:t>
            </w:r>
          </w:p>
          <w:p w:rsidR="00AA2035" w:rsidRPr="00351182" w:rsidRDefault="00AA2035" w:rsidP="001504D4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Свидетельство о постановке на учет в налоговом органе выдано 12.11.2003 г. на бланке серия 50 № 003000531</w:t>
            </w:r>
          </w:p>
          <w:p w:rsidR="00AA2035" w:rsidRPr="00351182" w:rsidRDefault="00AA2035" w:rsidP="001504D4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ИНН 5009002812, КПП 500901001</w:t>
            </w:r>
          </w:p>
          <w:p w:rsidR="00AA2035" w:rsidRPr="00351182" w:rsidRDefault="00AA2035" w:rsidP="001504D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Данные о внесении в ЕГРЮЛ записи о юридическом лице, зарегистрированном до 01 июля 2002 года</w:t>
            </w:r>
          </w:p>
          <w:p w:rsidR="005D5F74" w:rsidRPr="00351182" w:rsidRDefault="00AA2035" w:rsidP="001504D4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Свидетельство о внесении записи в государственный реестр юридических лиц выдано 08 февраля 2003 года на бланке серии 50 № 001983375, ОГРН 1035002004311</w:t>
            </w:r>
          </w:p>
        </w:tc>
      </w:tr>
      <w:tr w:rsidR="00351182" w:rsidRPr="00351182" w:rsidTr="00DB7E8C">
        <w:tc>
          <w:tcPr>
            <w:tcW w:w="2835" w:type="dxa"/>
          </w:tcPr>
          <w:p w:rsidR="005D5F74" w:rsidRPr="00351182" w:rsidRDefault="00D702BE" w:rsidP="001504D4">
            <w:pPr>
              <w:shd w:val="clear" w:color="auto" w:fill="FFFFFF"/>
              <w:rPr>
                <w:b/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У</w:t>
            </w:r>
            <w:r w:rsidR="00AA2035" w:rsidRPr="00351182">
              <w:rPr>
                <w:b/>
                <w:bCs/>
                <w:color w:val="000000" w:themeColor="text1"/>
                <w:sz w:val="22"/>
                <w:szCs w:val="22"/>
              </w:rPr>
              <w:t>чредител</w:t>
            </w: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и</w:t>
            </w:r>
            <w:r w:rsidR="00AA2035" w:rsidRPr="00351182">
              <w:rPr>
                <w:b/>
                <w:bCs/>
                <w:color w:val="000000" w:themeColor="text1"/>
                <w:sz w:val="22"/>
                <w:szCs w:val="22"/>
              </w:rPr>
              <w:t xml:space="preserve"> (акционер</w:t>
            </w: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r w:rsidR="00AA2035" w:rsidRPr="00351182">
              <w:rPr>
                <w:b/>
                <w:bCs/>
                <w:color w:val="000000" w:themeColor="text1"/>
                <w:sz w:val="22"/>
                <w:szCs w:val="22"/>
              </w:rPr>
              <w:t>) застройщика</w:t>
            </w:r>
          </w:p>
        </w:tc>
        <w:tc>
          <w:tcPr>
            <w:tcW w:w="7229" w:type="dxa"/>
          </w:tcPr>
          <w:p w:rsidR="005D5F74" w:rsidRPr="00351182" w:rsidRDefault="00AA2035" w:rsidP="001504D4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 xml:space="preserve">Гражданин РФ Рагимов </w:t>
            </w:r>
            <w:proofErr w:type="spellStart"/>
            <w:r w:rsidRPr="00351182">
              <w:rPr>
                <w:color w:val="000000" w:themeColor="text1"/>
                <w:sz w:val="22"/>
                <w:szCs w:val="22"/>
              </w:rPr>
              <w:t>Ализаман</w:t>
            </w:r>
            <w:proofErr w:type="spellEnd"/>
            <w:r w:rsidRPr="00351182">
              <w:rPr>
                <w:color w:val="000000" w:themeColor="text1"/>
                <w:sz w:val="22"/>
                <w:szCs w:val="22"/>
              </w:rPr>
              <w:t xml:space="preserve"> Сабир оглы – 100%</w:t>
            </w:r>
          </w:p>
        </w:tc>
      </w:tr>
      <w:tr w:rsidR="00351182" w:rsidRPr="00351182" w:rsidTr="00DB7E8C">
        <w:tc>
          <w:tcPr>
            <w:tcW w:w="2835" w:type="dxa"/>
          </w:tcPr>
          <w:p w:rsidR="005D5F74" w:rsidRPr="00351182" w:rsidRDefault="001A09AF" w:rsidP="001504D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Информация о проектах строительства объектов недвижимости, в которых Застройщик принимал участие в течение 3-х лет, предшествующих опубликованию данной проектной декларации</w:t>
            </w:r>
          </w:p>
          <w:p w:rsidR="007A3904" w:rsidRPr="00351182" w:rsidRDefault="001F2175" w:rsidP="001504D4">
            <w:pPr>
              <w:rPr>
                <w:b/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color w:val="000000" w:themeColor="text1"/>
                <w:sz w:val="22"/>
                <w:szCs w:val="22"/>
              </w:rPr>
              <w:t>С указанием сроков ввода</w:t>
            </w:r>
          </w:p>
        </w:tc>
        <w:tc>
          <w:tcPr>
            <w:tcW w:w="7229" w:type="dxa"/>
          </w:tcPr>
          <w:p w:rsidR="00F06C96" w:rsidRPr="00461DEE" w:rsidRDefault="00F06C96" w:rsidP="001504D4">
            <w:pPr>
              <w:pStyle w:val="a9"/>
              <w:widowControl w:val="0"/>
              <w:numPr>
                <w:ilvl w:val="0"/>
                <w:numId w:val="6"/>
              </w:numPr>
              <w:tabs>
                <w:tab w:val="num" w:pos="317"/>
                <w:tab w:val="num" w:pos="742"/>
                <w:tab w:val="left" w:pos="1134"/>
              </w:tabs>
              <w:spacing w:before="20"/>
              <w:ind w:left="318" w:right="181" w:hanging="284"/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  <w:r w:rsidRPr="00461DEE">
              <w:rPr>
                <w:color w:val="000000" w:themeColor="text1"/>
                <w:sz w:val="22"/>
                <w:szCs w:val="22"/>
              </w:rPr>
              <w:t xml:space="preserve">Блок начальных классов МОУ «Домодедовская средняя школа  №4» по адресу: </w:t>
            </w:r>
            <w:proofErr w:type="gramStart"/>
            <w:r w:rsidRPr="00461DEE">
              <w:rPr>
                <w:color w:val="000000" w:themeColor="text1"/>
                <w:sz w:val="22"/>
                <w:szCs w:val="22"/>
              </w:rPr>
              <w:t>Московская</w:t>
            </w:r>
            <w:proofErr w:type="gramEnd"/>
            <w:r w:rsidRPr="00461DEE">
              <w:rPr>
                <w:color w:val="000000" w:themeColor="text1"/>
                <w:sz w:val="22"/>
                <w:szCs w:val="22"/>
              </w:rPr>
              <w:t xml:space="preserve"> обл., г. Домодедово, мкр. </w:t>
            </w:r>
            <w:proofErr w:type="gramStart"/>
            <w:r w:rsidRPr="00461DEE">
              <w:rPr>
                <w:color w:val="000000" w:themeColor="text1"/>
                <w:sz w:val="22"/>
                <w:szCs w:val="22"/>
              </w:rPr>
              <w:t>Северный</w:t>
            </w:r>
            <w:proofErr w:type="gramEnd"/>
            <w:r w:rsidRPr="00461DEE">
              <w:rPr>
                <w:color w:val="000000" w:themeColor="text1"/>
                <w:sz w:val="22"/>
                <w:szCs w:val="22"/>
              </w:rPr>
              <w:t xml:space="preserve">, ул. Гагарина, стр.13, корп. 1. </w:t>
            </w:r>
            <w:r w:rsidRPr="00461DEE">
              <w:rPr>
                <w:b/>
                <w:color w:val="000000" w:themeColor="text1"/>
                <w:sz w:val="22"/>
                <w:szCs w:val="22"/>
              </w:rPr>
              <w:t>Введен – 30.08.2011 г</w:t>
            </w:r>
            <w:r w:rsidRPr="00461DEE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F06C96" w:rsidRPr="00461DEE" w:rsidRDefault="00F06C96" w:rsidP="001504D4">
            <w:pPr>
              <w:pStyle w:val="a9"/>
              <w:widowControl w:val="0"/>
              <w:numPr>
                <w:ilvl w:val="0"/>
                <w:numId w:val="6"/>
              </w:numPr>
              <w:tabs>
                <w:tab w:val="num" w:pos="317"/>
                <w:tab w:val="num" w:pos="742"/>
                <w:tab w:val="left" w:pos="1134"/>
              </w:tabs>
              <w:spacing w:before="20"/>
              <w:ind w:left="318" w:right="181" w:hanging="284"/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61DEE">
              <w:rPr>
                <w:color w:val="000000" w:themeColor="text1"/>
                <w:sz w:val="22"/>
                <w:szCs w:val="22"/>
              </w:rPr>
              <w:t>490 кв. 9-ти секционный многоэтажный жилой дом с пристроенным помещением Дома детского творчества (поз.</w:t>
            </w:r>
            <w:proofErr w:type="gramEnd"/>
            <w:r w:rsidRPr="00461DEE">
              <w:rPr>
                <w:color w:val="000000" w:themeColor="text1"/>
                <w:sz w:val="22"/>
                <w:szCs w:val="22"/>
              </w:rPr>
              <w:t xml:space="preserve"> Проекта планировки №6) по адресу Московская область, г. Домодедово, микрорайон Северный, ул. Ломоносова, дом № 10.  </w:t>
            </w:r>
            <w:r w:rsidRPr="00461DEE">
              <w:rPr>
                <w:b/>
                <w:color w:val="000000" w:themeColor="text1"/>
                <w:sz w:val="22"/>
                <w:szCs w:val="22"/>
              </w:rPr>
              <w:t>В</w:t>
            </w:r>
            <w:r w:rsidR="00FA2287" w:rsidRPr="00461DEE">
              <w:rPr>
                <w:b/>
                <w:color w:val="000000" w:themeColor="text1"/>
                <w:sz w:val="22"/>
                <w:szCs w:val="22"/>
              </w:rPr>
              <w:t>в</w:t>
            </w:r>
            <w:r w:rsidRPr="00461DEE">
              <w:rPr>
                <w:b/>
                <w:color w:val="000000" w:themeColor="text1"/>
                <w:sz w:val="22"/>
                <w:szCs w:val="22"/>
              </w:rPr>
              <w:t>еден – 29.12.2011 г</w:t>
            </w:r>
            <w:r w:rsidRPr="00461DEE">
              <w:rPr>
                <w:color w:val="000000" w:themeColor="text1"/>
                <w:sz w:val="22"/>
                <w:szCs w:val="22"/>
              </w:rPr>
              <w:t>.</w:t>
            </w:r>
          </w:p>
          <w:p w:rsidR="00F06C96" w:rsidRPr="00461DEE" w:rsidRDefault="00F06C96" w:rsidP="001504D4">
            <w:pPr>
              <w:pStyle w:val="a9"/>
              <w:widowControl w:val="0"/>
              <w:numPr>
                <w:ilvl w:val="0"/>
                <w:numId w:val="6"/>
              </w:numPr>
              <w:tabs>
                <w:tab w:val="num" w:pos="317"/>
                <w:tab w:val="num" w:pos="742"/>
                <w:tab w:val="left" w:pos="1134"/>
              </w:tabs>
              <w:spacing w:before="20"/>
              <w:ind w:left="318" w:right="181" w:hanging="284"/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  <w:r w:rsidRPr="00461DEE">
              <w:rPr>
                <w:bCs/>
                <w:color w:val="000000" w:themeColor="text1"/>
                <w:sz w:val="22"/>
                <w:szCs w:val="22"/>
              </w:rPr>
              <w:t>19</w:t>
            </w:r>
            <w:r w:rsidRPr="00461DEE">
              <w:rPr>
                <w:rStyle w:val="FontStyle81"/>
                <w:b w:val="0"/>
                <w:color w:val="000000" w:themeColor="text1"/>
              </w:rPr>
              <w:t xml:space="preserve">-ти этажный монолитный жилой дом со встроено-пристроенными помещениями по адресу: Московская область, г. Домодедово, ул. </w:t>
            </w:r>
            <w:r w:rsidR="000846A0" w:rsidRPr="00461DEE">
              <w:rPr>
                <w:rStyle w:val="FontStyle81"/>
                <w:b w:val="0"/>
                <w:color w:val="000000" w:themeColor="text1"/>
              </w:rPr>
              <w:t>Гагарина, дом № 45</w:t>
            </w:r>
            <w:r w:rsidRPr="00461DEE">
              <w:rPr>
                <w:color w:val="000000" w:themeColor="text1"/>
                <w:sz w:val="22"/>
                <w:szCs w:val="22"/>
              </w:rPr>
              <w:t xml:space="preserve">. </w:t>
            </w:r>
            <w:r w:rsidR="000846A0" w:rsidRPr="00461DEE">
              <w:rPr>
                <w:b/>
                <w:color w:val="000000" w:themeColor="text1"/>
                <w:sz w:val="22"/>
                <w:szCs w:val="22"/>
              </w:rPr>
              <w:t>Введен – 16.11.2012 г</w:t>
            </w:r>
            <w:r w:rsidR="00FC2964" w:rsidRPr="00461DEE">
              <w:rPr>
                <w:color w:val="000000" w:themeColor="text1"/>
                <w:sz w:val="22"/>
                <w:szCs w:val="22"/>
              </w:rPr>
              <w:t>.</w:t>
            </w:r>
          </w:p>
          <w:p w:rsidR="00797CD8" w:rsidRPr="00461DEE" w:rsidRDefault="00797CD8" w:rsidP="001504D4">
            <w:pPr>
              <w:pStyle w:val="a9"/>
              <w:widowControl w:val="0"/>
              <w:numPr>
                <w:ilvl w:val="0"/>
                <w:numId w:val="6"/>
              </w:numPr>
              <w:tabs>
                <w:tab w:val="num" w:pos="317"/>
                <w:tab w:val="num" w:pos="742"/>
                <w:tab w:val="left" w:pos="1134"/>
              </w:tabs>
              <w:spacing w:before="20"/>
              <w:ind w:left="318" w:right="181" w:hanging="284"/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  <w:r w:rsidRPr="00461DEE">
              <w:rPr>
                <w:color w:val="000000" w:themeColor="text1"/>
                <w:sz w:val="22"/>
                <w:szCs w:val="22"/>
              </w:rPr>
              <w:t xml:space="preserve">Многоэтажный жилой дом по адресу: Московская область, г. Домодедово, микрорайон Западный, ул. </w:t>
            </w:r>
            <w:r w:rsidR="00325A6D" w:rsidRPr="00461DEE">
              <w:rPr>
                <w:color w:val="000000" w:themeColor="text1"/>
                <w:sz w:val="22"/>
                <w:szCs w:val="22"/>
              </w:rPr>
              <w:t xml:space="preserve">Текстильщиков, дом № 31 (796 кв.). </w:t>
            </w:r>
            <w:r w:rsidR="00325A6D" w:rsidRPr="00461DEE">
              <w:rPr>
                <w:b/>
                <w:color w:val="000000" w:themeColor="text1"/>
                <w:sz w:val="22"/>
                <w:szCs w:val="22"/>
              </w:rPr>
              <w:t>Введен – 31.12.2013 г</w:t>
            </w:r>
            <w:r w:rsidR="00325A6D" w:rsidRPr="00461DEE">
              <w:rPr>
                <w:color w:val="000000" w:themeColor="text1"/>
                <w:sz w:val="22"/>
                <w:szCs w:val="22"/>
              </w:rPr>
              <w:t>.</w:t>
            </w:r>
          </w:p>
          <w:p w:rsidR="001C2957" w:rsidRPr="00461DEE" w:rsidRDefault="001C2957" w:rsidP="001C2957">
            <w:pPr>
              <w:pStyle w:val="a9"/>
              <w:widowControl w:val="0"/>
              <w:numPr>
                <w:ilvl w:val="0"/>
                <w:numId w:val="6"/>
              </w:numPr>
              <w:tabs>
                <w:tab w:val="num" w:pos="317"/>
                <w:tab w:val="num" w:pos="742"/>
                <w:tab w:val="left" w:pos="1134"/>
              </w:tabs>
              <w:spacing w:before="20"/>
              <w:ind w:left="318" w:right="181" w:hanging="284"/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  <w:r w:rsidRPr="00461DEE">
              <w:rPr>
                <w:rStyle w:val="FontStyle81"/>
                <w:b w:val="0"/>
                <w:bCs w:val="0"/>
                <w:color w:val="000000" w:themeColor="text1"/>
              </w:rPr>
              <w:t xml:space="preserve">Многоэтажный жилой дом по адресу: Московская область, г. Домодедово, микрорайон Северный, ул. Гагарина, дом №58 (128 кв.). </w:t>
            </w:r>
            <w:r w:rsidRPr="00461DEE">
              <w:rPr>
                <w:b/>
                <w:color w:val="000000" w:themeColor="text1"/>
                <w:sz w:val="22"/>
                <w:szCs w:val="22"/>
              </w:rPr>
              <w:t>Введен – 30.12.2013 г</w:t>
            </w:r>
            <w:r w:rsidRPr="00461DEE">
              <w:rPr>
                <w:color w:val="000000" w:themeColor="text1"/>
                <w:sz w:val="22"/>
                <w:szCs w:val="22"/>
              </w:rPr>
              <w:t>.</w:t>
            </w:r>
          </w:p>
          <w:p w:rsidR="00F06C96" w:rsidRPr="00461DEE" w:rsidRDefault="00F06C96" w:rsidP="001504D4">
            <w:pPr>
              <w:pStyle w:val="a9"/>
              <w:widowControl w:val="0"/>
              <w:numPr>
                <w:ilvl w:val="0"/>
                <w:numId w:val="6"/>
              </w:numPr>
              <w:tabs>
                <w:tab w:val="num" w:pos="317"/>
                <w:tab w:val="num" w:pos="742"/>
                <w:tab w:val="left" w:pos="1134"/>
              </w:tabs>
              <w:spacing w:before="20"/>
              <w:ind w:left="318" w:right="181" w:hanging="284"/>
              <w:jc w:val="both"/>
              <w:outlineLvl w:val="0"/>
              <w:rPr>
                <w:rStyle w:val="FontStyle81"/>
                <w:b w:val="0"/>
                <w:bCs w:val="0"/>
                <w:color w:val="000000" w:themeColor="text1"/>
              </w:rPr>
            </w:pPr>
            <w:r w:rsidRPr="00461DEE">
              <w:rPr>
                <w:color w:val="000000" w:themeColor="text1"/>
                <w:sz w:val="22"/>
                <w:szCs w:val="22"/>
              </w:rPr>
              <w:t>10-этажные жилые дома со встроено-пристроенными общественными помещениями (поз. № 8, № 9/1, № 9/2 по генплану) по адресу: Московская область, г. Домодедово, микрорайон «Авиационный» ул. Жуковского, участок № 14</w:t>
            </w:r>
            <w:r w:rsidRPr="00461DEE">
              <w:rPr>
                <w:rStyle w:val="FontStyle81"/>
                <w:b w:val="0"/>
                <w:bCs w:val="0"/>
                <w:color w:val="000000" w:themeColor="text1"/>
              </w:rPr>
              <w:t>.</w:t>
            </w:r>
          </w:p>
          <w:p w:rsidR="00F06C96" w:rsidRPr="00461DEE" w:rsidRDefault="00F06C96" w:rsidP="001504D4">
            <w:pPr>
              <w:pStyle w:val="a9"/>
              <w:widowControl w:val="0"/>
              <w:tabs>
                <w:tab w:val="left" w:pos="1134"/>
              </w:tabs>
              <w:spacing w:before="20"/>
              <w:ind w:left="318" w:right="181"/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  <w:r w:rsidRPr="00461DEE">
              <w:rPr>
                <w:color w:val="000000" w:themeColor="text1"/>
                <w:sz w:val="22"/>
                <w:szCs w:val="22"/>
              </w:rPr>
              <w:t>Планируемый срок ввода</w:t>
            </w:r>
          </w:p>
          <w:p w:rsidR="00F06C96" w:rsidRPr="00461DEE" w:rsidRDefault="00F06C96" w:rsidP="001504D4">
            <w:pPr>
              <w:ind w:left="677"/>
              <w:jc w:val="both"/>
              <w:rPr>
                <w:color w:val="000000" w:themeColor="text1"/>
                <w:sz w:val="22"/>
                <w:szCs w:val="22"/>
              </w:rPr>
            </w:pPr>
            <w:r w:rsidRPr="00461DEE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461DEE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461DEE">
              <w:rPr>
                <w:color w:val="000000" w:themeColor="text1"/>
                <w:sz w:val="22"/>
                <w:szCs w:val="22"/>
              </w:rPr>
              <w:t xml:space="preserve">  очередь (дом №9) – 4 квартал 2014 г.;</w:t>
            </w:r>
          </w:p>
          <w:p w:rsidR="00F06C96" w:rsidRPr="00461DEE" w:rsidRDefault="00F06C96" w:rsidP="00847BB5">
            <w:pPr>
              <w:ind w:left="677"/>
              <w:jc w:val="both"/>
              <w:rPr>
                <w:color w:val="000000" w:themeColor="text1"/>
                <w:sz w:val="22"/>
                <w:szCs w:val="22"/>
              </w:rPr>
            </w:pPr>
            <w:r w:rsidRPr="00461DEE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461DEE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461DEE">
              <w:rPr>
                <w:color w:val="000000" w:themeColor="text1"/>
                <w:sz w:val="22"/>
                <w:szCs w:val="22"/>
              </w:rPr>
              <w:t xml:space="preserve"> очередь (дом №8) – </w:t>
            </w:r>
            <w:r w:rsidR="00847BB5" w:rsidRPr="00461DEE">
              <w:rPr>
                <w:color w:val="000000" w:themeColor="text1"/>
                <w:sz w:val="22"/>
                <w:szCs w:val="22"/>
              </w:rPr>
              <w:t>2</w:t>
            </w:r>
            <w:r w:rsidRPr="00461DEE">
              <w:rPr>
                <w:color w:val="000000" w:themeColor="text1"/>
                <w:sz w:val="22"/>
                <w:szCs w:val="22"/>
              </w:rPr>
              <w:t xml:space="preserve"> квартал 2015 г.</w:t>
            </w:r>
          </w:p>
          <w:p w:rsidR="00D33E1C" w:rsidRPr="00461DEE" w:rsidRDefault="00D33E1C" w:rsidP="00D33E1C">
            <w:pPr>
              <w:pStyle w:val="a7"/>
              <w:numPr>
                <w:ilvl w:val="0"/>
                <w:numId w:val="26"/>
              </w:numPr>
              <w:ind w:left="317" w:hanging="283"/>
              <w:jc w:val="both"/>
              <w:rPr>
                <w:color w:val="000000" w:themeColor="text1"/>
                <w:sz w:val="22"/>
                <w:szCs w:val="22"/>
              </w:rPr>
            </w:pPr>
            <w:r w:rsidRPr="00461DEE">
              <w:rPr>
                <w:rStyle w:val="FontStyle81"/>
                <w:b w:val="0"/>
                <w:bCs w:val="0"/>
                <w:color w:val="000000" w:themeColor="text1"/>
              </w:rPr>
              <w:t>Многоэтажный жилой дом (поз. 1 по проекту планировки) по адресу: Московская область, г. Домодедово, микрорайон Северный, ул. Набережная, уч.14.</w:t>
            </w:r>
            <w:r w:rsidR="00461DEE">
              <w:rPr>
                <w:rStyle w:val="FontStyle81"/>
                <w:b w:val="0"/>
                <w:bCs w:val="0"/>
                <w:color w:val="000000" w:themeColor="text1"/>
              </w:rPr>
              <w:t xml:space="preserve"> </w:t>
            </w:r>
            <w:r w:rsidRPr="00461DEE">
              <w:rPr>
                <w:color w:val="000000" w:themeColor="text1"/>
                <w:sz w:val="22"/>
                <w:szCs w:val="22"/>
              </w:rPr>
              <w:t>Планируемый срок ввода – 4 квартал 2014 г.</w:t>
            </w:r>
          </w:p>
          <w:p w:rsidR="000D178A" w:rsidRPr="00461DEE" w:rsidRDefault="000D178A" w:rsidP="00DA7785">
            <w:pPr>
              <w:pStyle w:val="a9"/>
              <w:widowControl w:val="0"/>
              <w:numPr>
                <w:ilvl w:val="0"/>
                <w:numId w:val="6"/>
              </w:numPr>
              <w:tabs>
                <w:tab w:val="num" w:pos="317"/>
                <w:tab w:val="num" w:pos="742"/>
                <w:tab w:val="left" w:pos="1134"/>
              </w:tabs>
              <w:spacing w:before="20"/>
              <w:ind w:left="318" w:right="181" w:hanging="284"/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  <w:r w:rsidRPr="00461DEE">
              <w:rPr>
                <w:rStyle w:val="FontStyle81"/>
                <w:b w:val="0"/>
                <w:bCs w:val="0"/>
                <w:color w:val="000000" w:themeColor="text1"/>
              </w:rPr>
              <w:t xml:space="preserve">Многоярусная автостоянка по адресу: Московская область, г. Домодедово, микрорайон Северный, ул. Северная. </w:t>
            </w:r>
            <w:r w:rsidRPr="00461DEE">
              <w:rPr>
                <w:color w:val="000000" w:themeColor="text1"/>
                <w:sz w:val="22"/>
                <w:szCs w:val="22"/>
              </w:rPr>
              <w:t xml:space="preserve">Планируемый срок ввода – </w:t>
            </w:r>
            <w:r w:rsidR="00461DEE">
              <w:rPr>
                <w:color w:val="000000" w:themeColor="text1"/>
                <w:sz w:val="22"/>
                <w:szCs w:val="22"/>
              </w:rPr>
              <w:t>3</w:t>
            </w:r>
            <w:r w:rsidRPr="00461DEE">
              <w:rPr>
                <w:color w:val="000000" w:themeColor="text1"/>
                <w:sz w:val="22"/>
                <w:szCs w:val="22"/>
              </w:rPr>
              <w:t xml:space="preserve"> квартал 2014 г.</w:t>
            </w:r>
          </w:p>
          <w:p w:rsidR="008C67D7" w:rsidRPr="00351182" w:rsidRDefault="008C67D7" w:rsidP="00461DEE">
            <w:pPr>
              <w:pStyle w:val="a9"/>
              <w:widowControl w:val="0"/>
              <w:numPr>
                <w:ilvl w:val="0"/>
                <w:numId w:val="6"/>
              </w:numPr>
              <w:tabs>
                <w:tab w:val="num" w:pos="317"/>
                <w:tab w:val="num" w:pos="742"/>
                <w:tab w:val="left" w:pos="1134"/>
              </w:tabs>
              <w:spacing w:before="20"/>
              <w:ind w:left="318" w:right="181" w:hanging="284"/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lastRenderedPageBreak/>
              <w:t>Многоэтажный жилой дом (поз</w:t>
            </w:r>
            <w:r w:rsidR="006F3D67" w:rsidRPr="00351182">
              <w:rPr>
                <w:color w:val="000000" w:themeColor="text1"/>
                <w:sz w:val="22"/>
                <w:szCs w:val="22"/>
              </w:rPr>
              <w:t>.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4</w:t>
            </w:r>
            <w:r w:rsidR="007F4A97" w:rsidRPr="00351182">
              <w:rPr>
                <w:color w:val="000000" w:themeColor="text1"/>
                <w:sz w:val="22"/>
                <w:szCs w:val="22"/>
              </w:rPr>
              <w:t>3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по ПП) по адресу: </w:t>
            </w:r>
            <w:proofErr w:type="gramStart"/>
            <w:r w:rsidRPr="00351182">
              <w:rPr>
                <w:color w:val="000000" w:themeColor="text1"/>
                <w:sz w:val="22"/>
                <w:szCs w:val="22"/>
              </w:rPr>
              <w:t>Московская</w:t>
            </w:r>
            <w:proofErr w:type="gramEnd"/>
            <w:r w:rsidRPr="00351182">
              <w:rPr>
                <w:color w:val="000000" w:themeColor="text1"/>
                <w:sz w:val="22"/>
                <w:szCs w:val="22"/>
              </w:rPr>
              <w:t xml:space="preserve"> обл., г. Домодедово, мкр. Западный, ул. Текстильщиков, участок № 41</w:t>
            </w:r>
            <w:r w:rsidR="007F4A97" w:rsidRPr="00351182">
              <w:rPr>
                <w:color w:val="000000" w:themeColor="text1"/>
                <w:sz w:val="22"/>
                <w:szCs w:val="22"/>
              </w:rPr>
              <w:t>б</w:t>
            </w:r>
            <w:r w:rsidR="00461DEE">
              <w:rPr>
                <w:color w:val="000000" w:themeColor="text1"/>
                <w:sz w:val="22"/>
                <w:szCs w:val="22"/>
              </w:rPr>
              <w:t xml:space="preserve">. </w:t>
            </w:r>
            <w:r w:rsidR="00461DEE" w:rsidRPr="00B179E7">
              <w:rPr>
                <w:color w:val="000000" w:themeColor="text1"/>
                <w:sz w:val="22"/>
                <w:szCs w:val="22"/>
              </w:rPr>
              <w:t xml:space="preserve">Планируемый срок ввода – </w:t>
            </w:r>
            <w:r w:rsidR="00461DEE">
              <w:rPr>
                <w:color w:val="000000" w:themeColor="text1"/>
                <w:sz w:val="22"/>
                <w:szCs w:val="22"/>
              </w:rPr>
              <w:t>3</w:t>
            </w:r>
            <w:r w:rsidR="00461DEE" w:rsidRPr="00B179E7">
              <w:rPr>
                <w:color w:val="000000" w:themeColor="text1"/>
                <w:sz w:val="22"/>
                <w:szCs w:val="22"/>
              </w:rPr>
              <w:t xml:space="preserve"> квартал 201</w:t>
            </w:r>
            <w:r w:rsidR="00461DEE">
              <w:rPr>
                <w:color w:val="000000" w:themeColor="text1"/>
                <w:sz w:val="22"/>
                <w:szCs w:val="22"/>
              </w:rPr>
              <w:t>5</w:t>
            </w:r>
            <w:r w:rsidR="00461DEE" w:rsidRPr="00B179E7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</w:tr>
      <w:tr w:rsidR="00351182" w:rsidRPr="00351182" w:rsidTr="00DB7E8C">
        <w:tc>
          <w:tcPr>
            <w:tcW w:w="2835" w:type="dxa"/>
          </w:tcPr>
          <w:p w:rsidR="005D5F74" w:rsidRPr="00351182" w:rsidRDefault="000675E7" w:rsidP="001504D4">
            <w:pPr>
              <w:rPr>
                <w:b/>
                <w:color w:val="000000" w:themeColor="text1"/>
                <w:sz w:val="22"/>
                <w:szCs w:val="22"/>
              </w:rPr>
            </w:pPr>
            <w:r w:rsidRPr="00351182">
              <w:rPr>
                <w:b/>
                <w:color w:val="000000" w:themeColor="text1"/>
                <w:sz w:val="22"/>
                <w:szCs w:val="22"/>
              </w:rPr>
              <w:lastRenderedPageBreak/>
              <w:t>В</w:t>
            </w:r>
            <w:r w:rsidR="00C1093C" w:rsidRPr="00351182">
              <w:rPr>
                <w:b/>
                <w:color w:val="000000" w:themeColor="text1"/>
                <w:sz w:val="22"/>
                <w:szCs w:val="22"/>
              </w:rPr>
              <w:t>ид лицензируемой деятельности, номер лицензии, сроке ее действия, орган, выдавшем эту лицензию</w:t>
            </w:r>
          </w:p>
        </w:tc>
        <w:tc>
          <w:tcPr>
            <w:tcW w:w="7229" w:type="dxa"/>
          </w:tcPr>
          <w:p w:rsidR="00DF7EA0" w:rsidRPr="00351182" w:rsidRDefault="00DF7EA0" w:rsidP="001504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21730A" w:rsidRPr="00351182">
              <w:rPr>
                <w:color w:val="000000" w:themeColor="text1"/>
                <w:sz w:val="22"/>
                <w:szCs w:val="22"/>
              </w:rPr>
              <w:t xml:space="preserve">Член СРО </w:t>
            </w:r>
            <w:r w:rsidR="00B70545" w:rsidRPr="00351182">
              <w:rPr>
                <w:color w:val="000000" w:themeColor="text1"/>
                <w:sz w:val="22"/>
                <w:szCs w:val="22"/>
              </w:rPr>
              <w:t>– Протокол № 18 от 04.06.2009 г. Заседания Совета Некоммерческого партнерства «Союз строителей Московской области «Мособлстройкомплекс».</w:t>
            </w:r>
          </w:p>
          <w:p w:rsidR="00255E1A" w:rsidRPr="00351182" w:rsidRDefault="0032248D" w:rsidP="001504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 xml:space="preserve">2. </w:t>
            </w:r>
            <w:r w:rsidR="00255E1A" w:rsidRPr="00351182">
              <w:rPr>
                <w:color w:val="000000" w:themeColor="text1"/>
                <w:sz w:val="22"/>
                <w:szCs w:val="22"/>
              </w:rPr>
              <w:t>Свидетельство о допуске к определенному виду или видам работ, которые оказывают влияние на безопасность объектов капитального строительства № 0090.05-2009-5009002812-С-035 от 31.08.2011 г. Основание выдачи Свидетельства: Решение Совета Некоммерческого партнерства «Саморегулируемая организация «Союз строителей Московской области «Мособлстройкомплекс», протокол от 31.08.2011 г.</w:t>
            </w:r>
          </w:p>
        </w:tc>
      </w:tr>
      <w:tr w:rsidR="00351182" w:rsidRPr="00351182" w:rsidTr="00DB7E8C">
        <w:tc>
          <w:tcPr>
            <w:tcW w:w="2835" w:type="dxa"/>
          </w:tcPr>
          <w:p w:rsidR="00050934" w:rsidRPr="00351182" w:rsidRDefault="00050934" w:rsidP="003636BC">
            <w:pPr>
              <w:shd w:val="clear" w:color="auto" w:fill="FFFFFF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Финансово-экономическое</w:t>
            </w:r>
            <w:proofErr w:type="gramEnd"/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 xml:space="preserve"> состоянии Застройщика на 3</w:t>
            </w:r>
            <w:r w:rsidR="003636BC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482596" w:rsidRPr="00351182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3636BC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>.201</w:t>
            </w:r>
            <w:r w:rsidR="00482596" w:rsidRPr="00351182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351182">
              <w:rPr>
                <w:b/>
                <w:bCs/>
                <w:color w:val="000000" w:themeColor="text1"/>
                <w:sz w:val="22"/>
                <w:szCs w:val="22"/>
              </w:rPr>
              <w:t xml:space="preserve"> года</w:t>
            </w:r>
          </w:p>
        </w:tc>
        <w:tc>
          <w:tcPr>
            <w:tcW w:w="7229" w:type="dxa"/>
          </w:tcPr>
          <w:p w:rsidR="003636BC" w:rsidRPr="00CC7510" w:rsidRDefault="003636BC" w:rsidP="003636B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C7510">
              <w:rPr>
                <w:b/>
                <w:bCs/>
                <w:color w:val="000000"/>
                <w:sz w:val="22"/>
                <w:szCs w:val="22"/>
              </w:rPr>
              <w:t xml:space="preserve">Величина собственных денежных средств </w:t>
            </w:r>
          </w:p>
          <w:p w:rsidR="003636BC" w:rsidRPr="00CC7510" w:rsidRDefault="003636BC" w:rsidP="003636BC">
            <w:pPr>
              <w:rPr>
                <w:color w:val="000000"/>
                <w:sz w:val="22"/>
                <w:szCs w:val="22"/>
              </w:rPr>
            </w:pPr>
            <w:r w:rsidRPr="00CC7510">
              <w:rPr>
                <w:color w:val="000000"/>
                <w:sz w:val="22"/>
                <w:szCs w:val="22"/>
              </w:rPr>
              <w:t>20 030 000 рублей</w:t>
            </w:r>
          </w:p>
          <w:p w:rsidR="003636BC" w:rsidRPr="00CC7510" w:rsidRDefault="003636BC" w:rsidP="003636BC">
            <w:pPr>
              <w:rPr>
                <w:color w:val="000000"/>
                <w:sz w:val="22"/>
                <w:szCs w:val="22"/>
              </w:rPr>
            </w:pPr>
            <w:r w:rsidRPr="00CC7510">
              <w:rPr>
                <w:b/>
                <w:bCs/>
                <w:color w:val="000000"/>
                <w:sz w:val="22"/>
                <w:szCs w:val="22"/>
              </w:rPr>
              <w:t>Финансовый результат</w:t>
            </w:r>
          </w:p>
          <w:p w:rsidR="003636BC" w:rsidRPr="00CC7510" w:rsidRDefault="003636BC" w:rsidP="003636B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8 716</w:t>
            </w:r>
            <w:r w:rsidRPr="00CC7510">
              <w:rPr>
                <w:bCs/>
                <w:color w:val="000000"/>
                <w:sz w:val="22"/>
                <w:szCs w:val="22"/>
              </w:rPr>
              <w:t xml:space="preserve">  тыс. рублей</w:t>
            </w:r>
          </w:p>
          <w:p w:rsidR="003636BC" w:rsidRPr="00CC7510" w:rsidRDefault="003636BC" w:rsidP="003636BC">
            <w:pPr>
              <w:rPr>
                <w:color w:val="000000"/>
                <w:sz w:val="22"/>
                <w:szCs w:val="22"/>
              </w:rPr>
            </w:pPr>
            <w:r w:rsidRPr="00CC7510">
              <w:rPr>
                <w:b/>
                <w:bCs/>
                <w:color w:val="000000"/>
                <w:sz w:val="22"/>
                <w:szCs w:val="22"/>
              </w:rPr>
              <w:t>Размер кредиторской задолженности:</w:t>
            </w:r>
          </w:p>
          <w:p w:rsidR="00050934" w:rsidRPr="00351182" w:rsidRDefault="003636BC" w:rsidP="003636B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2 242 320</w:t>
            </w:r>
            <w:r w:rsidRPr="00CC7510">
              <w:rPr>
                <w:color w:val="000000"/>
                <w:sz w:val="22"/>
                <w:szCs w:val="22"/>
              </w:rPr>
              <w:t xml:space="preserve"> тыс. рублей</w:t>
            </w:r>
            <w:bookmarkStart w:id="0" w:name="_GoBack"/>
            <w:bookmarkEnd w:id="0"/>
          </w:p>
        </w:tc>
      </w:tr>
    </w:tbl>
    <w:p w:rsidR="00377C1A" w:rsidRPr="00351182" w:rsidRDefault="00377C1A" w:rsidP="00683CC1">
      <w:pPr>
        <w:shd w:val="clear" w:color="auto" w:fill="FFFFFF"/>
        <w:spacing w:before="180" w:after="60"/>
        <w:jc w:val="center"/>
        <w:rPr>
          <w:rFonts w:eastAsia="Kozuka Gothic Pro B"/>
          <w:b/>
          <w:bCs/>
          <w:color w:val="000000" w:themeColor="text1"/>
          <w:sz w:val="22"/>
          <w:szCs w:val="22"/>
        </w:rPr>
      </w:pPr>
      <w:r w:rsidRPr="00351182">
        <w:rPr>
          <w:rFonts w:eastAsia="Kozuka Gothic Pro B"/>
          <w:b/>
          <w:bCs/>
          <w:color w:val="000000" w:themeColor="text1"/>
          <w:sz w:val="22"/>
          <w:szCs w:val="22"/>
        </w:rPr>
        <w:t>Информация о проекте строительства: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662"/>
      </w:tblGrid>
      <w:tr w:rsidR="00351182" w:rsidRPr="00351182" w:rsidTr="00EE04E9">
        <w:tc>
          <w:tcPr>
            <w:tcW w:w="3402" w:type="dxa"/>
          </w:tcPr>
          <w:p w:rsidR="00377C1A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Ц</w:t>
            </w:r>
            <w:r w:rsidR="00253BDB" w:rsidRPr="00351182">
              <w:rPr>
                <w:color w:val="000000" w:themeColor="text1"/>
                <w:sz w:val="22"/>
                <w:szCs w:val="22"/>
              </w:rPr>
              <w:t>ели проекта строительства, об этапах и о сроках его реализации, о результатах государственной экспертизы проектной документации</w:t>
            </w:r>
          </w:p>
        </w:tc>
        <w:tc>
          <w:tcPr>
            <w:tcW w:w="6662" w:type="dxa"/>
          </w:tcPr>
          <w:p w:rsidR="009178C3" w:rsidRPr="00351182" w:rsidRDefault="00120F08" w:rsidP="002C134A">
            <w:pPr>
              <w:spacing w:before="40"/>
              <w:ind w:firstLine="318"/>
              <w:jc w:val="both"/>
              <w:rPr>
                <w:rStyle w:val="FontStyle81"/>
                <w:b w:val="0"/>
                <w:bCs w:val="0"/>
                <w:color w:val="000000" w:themeColor="text1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Многоэтажный жилой дом (поз</w:t>
            </w:r>
            <w:r w:rsidR="00B94909">
              <w:rPr>
                <w:color w:val="000000" w:themeColor="text1"/>
                <w:sz w:val="22"/>
                <w:szCs w:val="22"/>
              </w:rPr>
              <w:t>.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42 по ПП) по адресу: </w:t>
            </w:r>
            <w:proofErr w:type="gramStart"/>
            <w:r w:rsidRPr="00351182">
              <w:rPr>
                <w:color w:val="000000" w:themeColor="text1"/>
                <w:sz w:val="22"/>
                <w:szCs w:val="22"/>
              </w:rPr>
              <w:t>Московская</w:t>
            </w:r>
            <w:proofErr w:type="gramEnd"/>
            <w:r w:rsidRPr="00351182">
              <w:rPr>
                <w:color w:val="000000" w:themeColor="text1"/>
                <w:sz w:val="22"/>
                <w:szCs w:val="22"/>
              </w:rPr>
              <w:t xml:space="preserve"> обл., г. Домодедово, мкр. Западный, ул. Текстильщиков, участок № 41а</w:t>
            </w:r>
          </w:p>
          <w:p w:rsidR="001263AD" w:rsidRPr="00351182" w:rsidRDefault="001263AD" w:rsidP="00805585">
            <w:pPr>
              <w:spacing w:before="40"/>
              <w:ind w:firstLine="318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bookmarkStart w:id="1" w:name="bookmark0"/>
            <w:r w:rsidRPr="00351182">
              <w:rPr>
                <w:rStyle w:val="FontStyle81"/>
                <w:b w:val="0"/>
                <w:color w:val="000000" w:themeColor="text1"/>
              </w:rPr>
              <w:t>ПОЛОЖИТЕЛЬНОЕ ЗАКЛЮЧЕНИЕ НЕГОСУДАРСТВЕННОЙ ЭКСПЕРТИЗ</w:t>
            </w:r>
            <w:proofErr w:type="gramStart"/>
            <w:r w:rsidRPr="00351182">
              <w:rPr>
                <w:rStyle w:val="FontStyle81"/>
                <w:b w:val="0"/>
                <w:color w:val="000000" w:themeColor="text1"/>
              </w:rPr>
              <w:t>Ы</w:t>
            </w:r>
            <w:bookmarkEnd w:id="1"/>
            <w:r w:rsidRPr="00351182">
              <w:rPr>
                <w:rStyle w:val="FontStyle81"/>
                <w:b w:val="0"/>
                <w:color w:val="000000" w:themeColor="text1"/>
              </w:rPr>
              <w:t xml:space="preserve"> ООО</w:t>
            </w:r>
            <w:proofErr w:type="gramEnd"/>
            <w:r w:rsidRPr="00351182">
              <w:rPr>
                <w:rStyle w:val="FontStyle81"/>
                <w:b w:val="0"/>
                <w:color w:val="000000" w:themeColor="text1"/>
              </w:rPr>
              <w:t xml:space="preserve"> «Проектное бюро №1» (</w:t>
            </w:r>
            <w:r w:rsidRPr="00351182">
              <w:rPr>
                <w:rStyle w:val="FontStyle81"/>
                <w:b w:val="0"/>
                <w:i/>
                <w:color w:val="000000" w:themeColor="text1"/>
              </w:rPr>
              <w:t>Свидетельство об аккредитации на право проведения негосударственной экспертизы проектной документации № 77-2-5-036-11 от 11.03.2011г.</w:t>
            </w:r>
            <w:r w:rsidRPr="00351182">
              <w:rPr>
                <w:rStyle w:val="FontStyle81"/>
                <w:b w:val="0"/>
                <w:color w:val="000000" w:themeColor="text1"/>
              </w:rPr>
              <w:t>) 2-1-1-</w:t>
            </w:r>
            <w:r w:rsidR="00805585" w:rsidRPr="00351182">
              <w:rPr>
                <w:rStyle w:val="FontStyle81"/>
                <w:b w:val="0"/>
                <w:color w:val="000000" w:themeColor="text1"/>
              </w:rPr>
              <w:t>904-</w:t>
            </w:r>
            <w:r w:rsidRPr="00351182">
              <w:rPr>
                <w:rStyle w:val="FontStyle81"/>
                <w:b w:val="0"/>
                <w:color w:val="000000" w:themeColor="text1"/>
              </w:rPr>
              <w:t xml:space="preserve">13 от </w:t>
            </w:r>
            <w:r w:rsidR="00E60412" w:rsidRPr="00351182">
              <w:rPr>
                <w:rStyle w:val="FontStyle81"/>
                <w:b w:val="0"/>
                <w:color w:val="000000" w:themeColor="text1"/>
              </w:rPr>
              <w:t>27</w:t>
            </w:r>
            <w:r w:rsidRPr="00351182">
              <w:rPr>
                <w:rStyle w:val="FontStyle81"/>
                <w:b w:val="0"/>
                <w:color w:val="000000" w:themeColor="text1"/>
              </w:rPr>
              <w:t>.</w:t>
            </w:r>
            <w:r w:rsidR="00E60412" w:rsidRPr="00351182">
              <w:rPr>
                <w:rStyle w:val="FontStyle81"/>
                <w:b w:val="0"/>
                <w:color w:val="000000" w:themeColor="text1"/>
              </w:rPr>
              <w:t>1</w:t>
            </w:r>
            <w:r w:rsidRPr="00351182">
              <w:rPr>
                <w:rStyle w:val="FontStyle81"/>
                <w:b w:val="0"/>
                <w:color w:val="000000" w:themeColor="text1"/>
              </w:rPr>
              <w:t>2.13 г.</w:t>
            </w:r>
          </w:p>
          <w:p w:rsidR="00955A4E" w:rsidRPr="00351182" w:rsidRDefault="00F91C6E" w:rsidP="00F91C6E">
            <w:pPr>
              <w:ind w:firstLine="317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  <w:u w:val="single"/>
              </w:rPr>
              <w:t>Этап строительства</w:t>
            </w:r>
            <w:r w:rsidR="00955A4E" w:rsidRPr="00351182">
              <w:rPr>
                <w:color w:val="000000" w:themeColor="text1"/>
                <w:sz w:val="22"/>
                <w:szCs w:val="22"/>
              </w:rPr>
              <w:t>:</w:t>
            </w:r>
          </w:p>
          <w:p w:rsidR="00646B85" w:rsidRPr="00351182" w:rsidRDefault="0037623E" w:rsidP="00DA7785">
            <w:pPr>
              <w:ind w:left="34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 xml:space="preserve">- </w:t>
            </w:r>
            <w:r w:rsidR="00515D8D" w:rsidRPr="00351182">
              <w:rPr>
                <w:color w:val="000000" w:themeColor="text1"/>
                <w:sz w:val="22"/>
                <w:szCs w:val="22"/>
              </w:rPr>
              <w:t xml:space="preserve">Начало </w:t>
            </w:r>
            <w:r w:rsidRPr="00351182">
              <w:rPr>
                <w:color w:val="000000" w:themeColor="text1"/>
                <w:sz w:val="22"/>
                <w:szCs w:val="22"/>
              </w:rPr>
              <w:t>–</w:t>
            </w:r>
            <w:r w:rsidR="00C7647C">
              <w:rPr>
                <w:color w:val="000000" w:themeColor="text1"/>
                <w:sz w:val="22"/>
                <w:szCs w:val="22"/>
              </w:rPr>
              <w:t xml:space="preserve"> </w:t>
            </w:r>
            <w:r w:rsidR="007340A0" w:rsidRPr="00B179E7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="00E60412" w:rsidRPr="00351182">
              <w:rPr>
                <w:color w:val="000000" w:themeColor="text1"/>
                <w:sz w:val="22"/>
                <w:szCs w:val="22"/>
              </w:rPr>
              <w:t xml:space="preserve"> </w:t>
            </w:r>
            <w:r w:rsidR="00F91C6E" w:rsidRPr="00351182">
              <w:rPr>
                <w:color w:val="000000" w:themeColor="text1"/>
                <w:sz w:val="22"/>
                <w:szCs w:val="22"/>
              </w:rPr>
              <w:t>квартал 201</w:t>
            </w:r>
            <w:r w:rsidR="00E60412" w:rsidRPr="00351182">
              <w:rPr>
                <w:color w:val="000000" w:themeColor="text1"/>
                <w:sz w:val="22"/>
                <w:szCs w:val="22"/>
              </w:rPr>
              <w:t>4</w:t>
            </w:r>
            <w:r w:rsidR="00955A4E" w:rsidRPr="00351182">
              <w:rPr>
                <w:color w:val="000000" w:themeColor="text1"/>
                <w:sz w:val="22"/>
                <w:szCs w:val="22"/>
              </w:rPr>
              <w:t xml:space="preserve"> г.;</w:t>
            </w:r>
          </w:p>
          <w:p w:rsidR="00955A4E" w:rsidRPr="00351182" w:rsidRDefault="0037623E" w:rsidP="00DA7785">
            <w:pPr>
              <w:ind w:left="34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 xml:space="preserve">- </w:t>
            </w:r>
            <w:r w:rsidR="00515D8D" w:rsidRPr="00351182">
              <w:rPr>
                <w:color w:val="000000" w:themeColor="text1"/>
                <w:sz w:val="22"/>
                <w:szCs w:val="22"/>
              </w:rPr>
              <w:t>Окончание</w:t>
            </w:r>
            <w:r w:rsidR="00955A4E" w:rsidRPr="00351182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7340A0">
              <w:rPr>
                <w:color w:val="000000" w:themeColor="text1"/>
                <w:sz w:val="22"/>
                <w:szCs w:val="22"/>
                <w:lang w:val="en-US"/>
              </w:rPr>
              <w:t>IV</w:t>
            </w:r>
            <w:r w:rsidR="00955A4E" w:rsidRPr="00351182">
              <w:rPr>
                <w:color w:val="000000" w:themeColor="text1"/>
                <w:sz w:val="22"/>
                <w:szCs w:val="22"/>
              </w:rPr>
              <w:t xml:space="preserve"> квартал </w:t>
            </w:r>
            <w:r w:rsidR="002571F5" w:rsidRPr="00351182">
              <w:rPr>
                <w:color w:val="000000" w:themeColor="text1"/>
                <w:sz w:val="22"/>
                <w:szCs w:val="22"/>
              </w:rPr>
              <w:t>201</w:t>
            </w:r>
            <w:r w:rsidR="009872D9" w:rsidRPr="00351182">
              <w:rPr>
                <w:color w:val="000000" w:themeColor="text1"/>
                <w:sz w:val="22"/>
                <w:szCs w:val="22"/>
              </w:rPr>
              <w:t>4</w:t>
            </w:r>
            <w:r w:rsidR="002571F5" w:rsidRPr="00351182">
              <w:rPr>
                <w:color w:val="000000" w:themeColor="text1"/>
                <w:sz w:val="22"/>
                <w:szCs w:val="22"/>
              </w:rPr>
              <w:t xml:space="preserve"> г., </w:t>
            </w:r>
            <w:r w:rsidR="00955A4E" w:rsidRPr="00351182">
              <w:rPr>
                <w:color w:val="000000" w:themeColor="text1"/>
                <w:sz w:val="22"/>
                <w:szCs w:val="22"/>
              </w:rPr>
              <w:t>включительно.</w:t>
            </w:r>
          </w:p>
          <w:p w:rsidR="0037623E" w:rsidRPr="00351182" w:rsidRDefault="004140A6" w:rsidP="00DA7785">
            <w:pPr>
              <w:ind w:left="34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Этап передачи объектов долевого строительства участникам</w:t>
            </w:r>
            <w:r w:rsidR="00AE4C8E" w:rsidRPr="00351182">
              <w:rPr>
                <w:color w:val="000000" w:themeColor="text1"/>
                <w:sz w:val="22"/>
                <w:szCs w:val="22"/>
              </w:rPr>
              <w:t>:</w:t>
            </w:r>
          </w:p>
          <w:p w:rsidR="004140A6" w:rsidRPr="00351182" w:rsidRDefault="0037623E" w:rsidP="00E60412">
            <w:pPr>
              <w:ind w:left="34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="00AE4C8E" w:rsidRPr="00351182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="004140A6" w:rsidRPr="00351182">
              <w:rPr>
                <w:color w:val="000000" w:themeColor="text1"/>
                <w:sz w:val="22"/>
                <w:szCs w:val="22"/>
              </w:rPr>
              <w:t xml:space="preserve"> кв. 201</w:t>
            </w:r>
            <w:r w:rsidR="00E60412" w:rsidRPr="00351182">
              <w:rPr>
                <w:color w:val="000000" w:themeColor="text1"/>
                <w:sz w:val="22"/>
                <w:szCs w:val="22"/>
              </w:rPr>
              <w:t>5</w:t>
            </w:r>
            <w:r w:rsidR="004140A6" w:rsidRPr="00351182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</w:tr>
      <w:tr w:rsidR="00351182" w:rsidRPr="00351182" w:rsidTr="00EE04E9">
        <w:tc>
          <w:tcPr>
            <w:tcW w:w="3402" w:type="dxa"/>
          </w:tcPr>
          <w:p w:rsidR="00377C1A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Р</w:t>
            </w:r>
            <w:r w:rsidR="00253BDB" w:rsidRPr="00351182">
              <w:rPr>
                <w:color w:val="000000" w:themeColor="text1"/>
                <w:sz w:val="22"/>
                <w:szCs w:val="22"/>
              </w:rPr>
              <w:t>азрешени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е</w:t>
            </w:r>
            <w:r w:rsidR="00253BDB" w:rsidRPr="00351182">
              <w:rPr>
                <w:color w:val="000000" w:themeColor="text1"/>
                <w:sz w:val="22"/>
                <w:szCs w:val="22"/>
              </w:rPr>
              <w:t xml:space="preserve"> на строительство</w:t>
            </w:r>
          </w:p>
        </w:tc>
        <w:tc>
          <w:tcPr>
            <w:tcW w:w="6662" w:type="dxa"/>
          </w:tcPr>
          <w:p w:rsidR="00AF7E2B" w:rsidRPr="00351182" w:rsidRDefault="00850C64" w:rsidP="00E60412">
            <w:pPr>
              <w:ind w:firstLine="317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№</w:t>
            </w:r>
            <w:r w:rsidRPr="00351182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50308000-</w:t>
            </w:r>
            <w:r w:rsidR="00694AD6" w:rsidRPr="00351182">
              <w:rPr>
                <w:color w:val="000000" w:themeColor="text1"/>
                <w:sz w:val="22"/>
                <w:szCs w:val="22"/>
              </w:rPr>
              <w:t>РСЮ/</w:t>
            </w:r>
            <w:r w:rsidR="0074055E" w:rsidRPr="00351182">
              <w:rPr>
                <w:color w:val="000000" w:themeColor="text1"/>
                <w:sz w:val="22"/>
                <w:szCs w:val="22"/>
              </w:rPr>
              <w:t>37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выдано </w:t>
            </w:r>
            <w:r w:rsidR="0074055E" w:rsidRPr="00351182">
              <w:rPr>
                <w:color w:val="000000" w:themeColor="text1"/>
                <w:sz w:val="22"/>
                <w:szCs w:val="22"/>
              </w:rPr>
              <w:t>1</w:t>
            </w:r>
            <w:r w:rsidR="00E60412" w:rsidRPr="00351182">
              <w:rPr>
                <w:color w:val="000000" w:themeColor="text1"/>
                <w:sz w:val="22"/>
                <w:szCs w:val="22"/>
              </w:rPr>
              <w:t>6</w:t>
            </w:r>
            <w:r w:rsidRPr="00351182">
              <w:rPr>
                <w:color w:val="000000" w:themeColor="text1"/>
                <w:sz w:val="22"/>
                <w:szCs w:val="22"/>
              </w:rPr>
              <w:t>/</w:t>
            </w:r>
            <w:r w:rsidR="00315D42" w:rsidRPr="00351182">
              <w:rPr>
                <w:color w:val="000000" w:themeColor="text1"/>
                <w:sz w:val="22"/>
                <w:szCs w:val="22"/>
              </w:rPr>
              <w:t>0</w:t>
            </w:r>
            <w:r w:rsidR="00E60412" w:rsidRPr="00351182">
              <w:rPr>
                <w:color w:val="000000" w:themeColor="text1"/>
                <w:sz w:val="22"/>
                <w:szCs w:val="22"/>
              </w:rPr>
              <w:t>5</w:t>
            </w:r>
            <w:r w:rsidRPr="00351182">
              <w:rPr>
                <w:color w:val="000000" w:themeColor="text1"/>
                <w:sz w:val="22"/>
                <w:szCs w:val="22"/>
              </w:rPr>
              <w:t>/20</w:t>
            </w:r>
            <w:r w:rsidR="00315D42" w:rsidRPr="00351182">
              <w:rPr>
                <w:color w:val="000000" w:themeColor="text1"/>
                <w:sz w:val="22"/>
                <w:szCs w:val="22"/>
              </w:rPr>
              <w:t>1</w:t>
            </w:r>
            <w:r w:rsidR="00E60412" w:rsidRPr="00351182">
              <w:rPr>
                <w:color w:val="000000" w:themeColor="text1"/>
                <w:sz w:val="22"/>
                <w:szCs w:val="22"/>
              </w:rPr>
              <w:t>4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г.</w:t>
            </w:r>
            <w:r w:rsidR="008C4D5C" w:rsidRPr="00351182">
              <w:rPr>
                <w:color w:val="000000" w:themeColor="text1"/>
                <w:sz w:val="22"/>
                <w:szCs w:val="22"/>
              </w:rPr>
              <w:t xml:space="preserve"> Администрацией городского округа Домодедово</w:t>
            </w:r>
            <w:r w:rsidR="008E4239" w:rsidRPr="00351182">
              <w:rPr>
                <w:color w:val="000000" w:themeColor="text1"/>
                <w:sz w:val="22"/>
                <w:szCs w:val="22"/>
              </w:rPr>
              <w:t xml:space="preserve">, срок действия до </w:t>
            </w:r>
            <w:r w:rsidR="0074055E" w:rsidRPr="00351182">
              <w:rPr>
                <w:color w:val="000000" w:themeColor="text1"/>
                <w:sz w:val="22"/>
                <w:szCs w:val="22"/>
              </w:rPr>
              <w:t>2</w:t>
            </w:r>
            <w:r w:rsidR="00E60412" w:rsidRPr="00351182">
              <w:rPr>
                <w:color w:val="000000" w:themeColor="text1"/>
                <w:sz w:val="22"/>
                <w:szCs w:val="22"/>
              </w:rPr>
              <w:t>0</w:t>
            </w:r>
            <w:r w:rsidR="008E4239" w:rsidRPr="00351182">
              <w:rPr>
                <w:color w:val="000000" w:themeColor="text1"/>
                <w:sz w:val="22"/>
                <w:szCs w:val="22"/>
              </w:rPr>
              <w:t>.0</w:t>
            </w:r>
            <w:r w:rsidR="00E60412" w:rsidRPr="00351182">
              <w:rPr>
                <w:color w:val="000000" w:themeColor="text1"/>
                <w:sz w:val="22"/>
                <w:szCs w:val="22"/>
              </w:rPr>
              <w:t>8</w:t>
            </w:r>
            <w:r w:rsidR="008E4239" w:rsidRPr="00351182">
              <w:rPr>
                <w:color w:val="000000" w:themeColor="text1"/>
                <w:sz w:val="22"/>
                <w:szCs w:val="22"/>
              </w:rPr>
              <w:t>.201</w:t>
            </w:r>
            <w:r w:rsidR="0074055E" w:rsidRPr="00351182">
              <w:rPr>
                <w:color w:val="000000" w:themeColor="text1"/>
                <w:sz w:val="22"/>
                <w:szCs w:val="22"/>
              </w:rPr>
              <w:t>5</w:t>
            </w:r>
            <w:r w:rsidR="008E4239" w:rsidRPr="00351182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</w:tr>
      <w:tr w:rsidR="00351182" w:rsidRPr="00351182" w:rsidTr="00EE04E9">
        <w:tc>
          <w:tcPr>
            <w:tcW w:w="3402" w:type="dxa"/>
          </w:tcPr>
          <w:p w:rsidR="00377C1A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П</w:t>
            </w:r>
            <w:r w:rsidR="00253BDB" w:rsidRPr="00351182">
              <w:rPr>
                <w:color w:val="000000" w:themeColor="text1"/>
                <w:sz w:val="22"/>
                <w:szCs w:val="22"/>
              </w:rPr>
              <w:t>рава застройщика на земельный участок</w:t>
            </w:r>
          </w:p>
        </w:tc>
        <w:tc>
          <w:tcPr>
            <w:tcW w:w="6662" w:type="dxa"/>
            <w:shd w:val="clear" w:color="auto" w:fill="auto"/>
          </w:tcPr>
          <w:p w:rsidR="007D3AF4" w:rsidRPr="00351182" w:rsidRDefault="00850C64" w:rsidP="00513CFA">
            <w:pPr>
              <w:ind w:firstLine="317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Земельны</w:t>
            </w:r>
            <w:r w:rsidR="00263A27" w:rsidRPr="00351182">
              <w:rPr>
                <w:color w:val="000000" w:themeColor="text1"/>
                <w:sz w:val="22"/>
                <w:szCs w:val="22"/>
              </w:rPr>
              <w:t>й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участ</w:t>
            </w:r>
            <w:r w:rsidR="00435061" w:rsidRPr="00351182">
              <w:rPr>
                <w:color w:val="000000" w:themeColor="text1"/>
                <w:sz w:val="22"/>
                <w:szCs w:val="22"/>
              </w:rPr>
              <w:t>о</w:t>
            </w:r>
            <w:r w:rsidRPr="00351182">
              <w:rPr>
                <w:color w:val="000000" w:themeColor="text1"/>
                <w:sz w:val="22"/>
                <w:szCs w:val="22"/>
              </w:rPr>
              <w:t>к</w:t>
            </w:r>
            <w:r w:rsidR="00797CD8" w:rsidRPr="00351182">
              <w:rPr>
                <w:color w:val="000000" w:themeColor="text1"/>
                <w:sz w:val="22"/>
                <w:szCs w:val="22"/>
              </w:rPr>
              <w:t>:</w:t>
            </w:r>
          </w:p>
          <w:p w:rsidR="003D70B3" w:rsidRPr="00351182" w:rsidRDefault="00DC1938" w:rsidP="00F446AE">
            <w:pPr>
              <w:ind w:firstLine="318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В</w:t>
            </w:r>
            <w:r w:rsidR="008C4D5C" w:rsidRPr="00351182">
              <w:rPr>
                <w:color w:val="000000" w:themeColor="text1"/>
                <w:sz w:val="22"/>
                <w:szCs w:val="22"/>
              </w:rPr>
              <w:t xml:space="preserve"> государственной собственности площадью </w:t>
            </w:r>
            <w:r w:rsidR="00305C13" w:rsidRPr="00351182">
              <w:rPr>
                <w:color w:val="000000" w:themeColor="text1"/>
                <w:sz w:val="22"/>
                <w:szCs w:val="22"/>
              </w:rPr>
              <w:t>1,1175 га</w:t>
            </w:r>
            <w:r w:rsidR="00435061" w:rsidRPr="00351182">
              <w:rPr>
                <w:color w:val="000000" w:themeColor="text1"/>
                <w:sz w:val="22"/>
                <w:szCs w:val="22"/>
              </w:rPr>
              <w:t>, категория земель – земли населенных пунктов,</w:t>
            </w:r>
            <w:r w:rsidR="007D3AF4" w:rsidRPr="00351182">
              <w:rPr>
                <w:color w:val="000000" w:themeColor="text1"/>
                <w:sz w:val="22"/>
                <w:szCs w:val="22"/>
              </w:rPr>
              <w:t xml:space="preserve"> кадастровый номер 50:28:0010</w:t>
            </w:r>
            <w:r w:rsidR="00305C13" w:rsidRPr="00351182">
              <w:rPr>
                <w:color w:val="000000" w:themeColor="text1"/>
                <w:sz w:val="22"/>
                <w:szCs w:val="22"/>
              </w:rPr>
              <w:t>456</w:t>
            </w:r>
            <w:r w:rsidR="007D3AF4" w:rsidRPr="00351182">
              <w:rPr>
                <w:color w:val="000000" w:themeColor="text1"/>
                <w:sz w:val="22"/>
                <w:szCs w:val="22"/>
              </w:rPr>
              <w:t>:</w:t>
            </w:r>
            <w:r w:rsidR="00F446AE" w:rsidRPr="00351182">
              <w:rPr>
                <w:color w:val="000000" w:themeColor="text1"/>
                <w:sz w:val="22"/>
                <w:szCs w:val="22"/>
              </w:rPr>
              <w:t>1</w:t>
            </w:r>
            <w:r w:rsidR="00305C13" w:rsidRPr="00351182">
              <w:rPr>
                <w:color w:val="000000" w:themeColor="text1"/>
                <w:sz w:val="22"/>
                <w:szCs w:val="22"/>
              </w:rPr>
              <w:t>30</w:t>
            </w:r>
            <w:r w:rsidR="00435061" w:rsidRPr="00351182">
              <w:rPr>
                <w:color w:val="000000" w:themeColor="text1"/>
                <w:sz w:val="22"/>
                <w:szCs w:val="22"/>
              </w:rPr>
              <w:t>8</w:t>
            </w:r>
            <w:r w:rsidR="00850C64" w:rsidRPr="00351182">
              <w:rPr>
                <w:color w:val="000000" w:themeColor="text1"/>
                <w:sz w:val="22"/>
                <w:szCs w:val="22"/>
              </w:rPr>
              <w:t>,</w:t>
            </w:r>
            <w:r w:rsidR="00CD69B7" w:rsidRPr="00351182">
              <w:rPr>
                <w:color w:val="000000" w:themeColor="text1"/>
                <w:sz w:val="22"/>
                <w:szCs w:val="22"/>
              </w:rPr>
              <w:t xml:space="preserve"> Договор </w:t>
            </w:r>
            <w:r w:rsidR="00AB44CC" w:rsidRPr="00351182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435061" w:rsidRPr="00351182">
              <w:rPr>
                <w:color w:val="000000" w:themeColor="text1"/>
                <w:sz w:val="22"/>
                <w:szCs w:val="22"/>
              </w:rPr>
              <w:t>1</w:t>
            </w:r>
            <w:r w:rsidR="00F446AE" w:rsidRPr="00351182">
              <w:rPr>
                <w:color w:val="000000" w:themeColor="text1"/>
                <w:sz w:val="22"/>
                <w:szCs w:val="22"/>
              </w:rPr>
              <w:t>49</w:t>
            </w:r>
            <w:r w:rsidR="007D3AF4" w:rsidRPr="00351182">
              <w:rPr>
                <w:color w:val="000000" w:themeColor="text1"/>
                <w:sz w:val="22"/>
                <w:szCs w:val="22"/>
              </w:rPr>
              <w:t>-</w:t>
            </w:r>
            <w:r w:rsidR="00AB44CC" w:rsidRPr="00351182">
              <w:rPr>
                <w:color w:val="000000" w:themeColor="text1"/>
                <w:sz w:val="22"/>
                <w:szCs w:val="22"/>
              </w:rPr>
              <w:t>КИЗ/1</w:t>
            </w:r>
            <w:r w:rsidR="00F446AE" w:rsidRPr="00351182">
              <w:rPr>
                <w:color w:val="000000" w:themeColor="text1"/>
                <w:sz w:val="22"/>
                <w:szCs w:val="22"/>
              </w:rPr>
              <w:t>3</w:t>
            </w:r>
            <w:r w:rsidR="00CD69B7" w:rsidRPr="00351182">
              <w:rPr>
                <w:color w:val="000000" w:themeColor="text1"/>
                <w:sz w:val="22"/>
                <w:szCs w:val="22"/>
              </w:rPr>
              <w:t xml:space="preserve"> на аренду земельного участка от </w:t>
            </w:r>
            <w:r w:rsidR="00F446AE" w:rsidRPr="00351182">
              <w:rPr>
                <w:color w:val="000000" w:themeColor="text1"/>
                <w:sz w:val="22"/>
                <w:szCs w:val="22"/>
              </w:rPr>
              <w:t>07</w:t>
            </w:r>
            <w:r w:rsidR="00AB44CC" w:rsidRPr="00351182">
              <w:rPr>
                <w:color w:val="000000" w:themeColor="text1"/>
                <w:sz w:val="22"/>
                <w:szCs w:val="22"/>
              </w:rPr>
              <w:t>.</w:t>
            </w:r>
            <w:r w:rsidR="00435061" w:rsidRPr="00351182">
              <w:rPr>
                <w:color w:val="000000" w:themeColor="text1"/>
                <w:sz w:val="22"/>
                <w:szCs w:val="22"/>
              </w:rPr>
              <w:t>0</w:t>
            </w:r>
            <w:r w:rsidR="00F446AE" w:rsidRPr="00351182">
              <w:rPr>
                <w:color w:val="000000" w:themeColor="text1"/>
                <w:sz w:val="22"/>
                <w:szCs w:val="22"/>
              </w:rPr>
              <w:t>8</w:t>
            </w:r>
            <w:r w:rsidR="00AB44CC" w:rsidRPr="00351182">
              <w:rPr>
                <w:color w:val="000000" w:themeColor="text1"/>
                <w:sz w:val="22"/>
                <w:szCs w:val="22"/>
              </w:rPr>
              <w:t>.201</w:t>
            </w:r>
            <w:r w:rsidR="00F446AE" w:rsidRPr="00351182">
              <w:rPr>
                <w:color w:val="000000" w:themeColor="text1"/>
                <w:sz w:val="22"/>
                <w:szCs w:val="22"/>
              </w:rPr>
              <w:t>3</w:t>
            </w:r>
            <w:r w:rsidR="00CD69B7" w:rsidRPr="00351182">
              <w:rPr>
                <w:color w:val="000000" w:themeColor="text1"/>
                <w:sz w:val="22"/>
                <w:szCs w:val="22"/>
              </w:rPr>
              <w:t xml:space="preserve"> г</w:t>
            </w:r>
            <w:r w:rsidR="009C0617" w:rsidRPr="00351182">
              <w:rPr>
                <w:color w:val="000000" w:themeColor="text1"/>
                <w:sz w:val="22"/>
                <w:szCs w:val="22"/>
              </w:rPr>
              <w:t xml:space="preserve">. </w:t>
            </w:r>
            <w:r w:rsidR="00633382" w:rsidRPr="00351182">
              <w:rPr>
                <w:color w:val="000000" w:themeColor="text1"/>
                <w:sz w:val="22"/>
                <w:szCs w:val="22"/>
              </w:rPr>
              <w:t xml:space="preserve">Срок </w:t>
            </w:r>
            <w:r w:rsidR="009C0617" w:rsidRPr="00351182">
              <w:rPr>
                <w:color w:val="000000" w:themeColor="text1"/>
                <w:sz w:val="22"/>
                <w:szCs w:val="22"/>
              </w:rPr>
              <w:t xml:space="preserve">аренды с </w:t>
            </w:r>
            <w:r w:rsidR="00F446AE" w:rsidRPr="00351182">
              <w:rPr>
                <w:color w:val="000000" w:themeColor="text1"/>
                <w:sz w:val="22"/>
                <w:szCs w:val="22"/>
              </w:rPr>
              <w:t xml:space="preserve">07.08.2013 </w:t>
            </w:r>
            <w:r w:rsidR="001571BE" w:rsidRPr="00351182">
              <w:rPr>
                <w:color w:val="000000" w:themeColor="text1"/>
                <w:sz w:val="22"/>
                <w:szCs w:val="22"/>
              </w:rPr>
              <w:t>г.</w:t>
            </w:r>
            <w:r w:rsidR="009C0617" w:rsidRPr="00351182">
              <w:rPr>
                <w:color w:val="000000" w:themeColor="text1"/>
                <w:sz w:val="22"/>
                <w:szCs w:val="22"/>
              </w:rPr>
              <w:t xml:space="preserve"> по </w:t>
            </w:r>
            <w:r w:rsidR="00F446AE" w:rsidRPr="00351182">
              <w:rPr>
                <w:color w:val="000000" w:themeColor="text1"/>
                <w:sz w:val="22"/>
                <w:szCs w:val="22"/>
              </w:rPr>
              <w:t xml:space="preserve">06.08.2018 </w:t>
            </w:r>
            <w:r w:rsidR="00435061" w:rsidRPr="00351182">
              <w:rPr>
                <w:color w:val="000000" w:themeColor="text1"/>
                <w:sz w:val="22"/>
                <w:szCs w:val="22"/>
              </w:rPr>
              <w:t xml:space="preserve">г, </w:t>
            </w:r>
            <w:r w:rsidR="001571BE" w:rsidRPr="00351182">
              <w:rPr>
                <w:color w:val="000000" w:themeColor="text1"/>
                <w:sz w:val="22"/>
                <w:szCs w:val="22"/>
              </w:rPr>
              <w:t xml:space="preserve">зарегистрирован УФС государственной регистрации по Московской области </w:t>
            </w:r>
            <w:r w:rsidR="00F446AE" w:rsidRPr="00351182">
              <w:rPr>
                <w:color w:val="000000" w:themeColor="text1"/>
                <w:sz w:val="22"/>
                <w:szCs w:val="22"/>
              </w:rPr>
              <w:t>31</w:t>
            </w:r>
            <w:r w:rsidR="001571BE" w:rsidRPr="00351182">
              <w:rPr>
                <w:color w:val="000000" w:themeColor="text1"/>
                <w:sz w:val="22"/>
                <w:szCs w:val="22"/>
              </w:rPr>
              <w:t>.</w:t>
            </w:r>
            <w:r w:rsidR="00F446AE" w:rsidRPr="00351182">
              <w:rPr>
                <w:color w:val="000000" w:themeColor="text1"/>
                <w:sz w:val="22"/>
                <w:szCs w:val="22"/>
              </w:rPr>
              <w:t>08</w:t>
            </w:r>
            <w:r w:rsidR="001571BE" w:rsidRPr="00351182">
              <w:rPr>
                <w:color w:val="000000" w:themeColor="text1"/>
                <w:sz w:val="22"/>
                <w:szCs w:val="22"/>
              </w:rPr>
              <w:t>.201</w:t>
            </w:r>
            <w:r w:rsidR="00F446AE" w:rsidRPr="00351182">
              <w:rPr>
                <w:color w:val="000000" w:themeColor="text1"/>
                <w:sz w:val="22"/>
                <w:szCs w:val="22"/>
              </w:rPr>
              <w:t>3</w:t>
            </w:r>
            <w:r w:rsidR="001571BE" w:rsidRPr="00351182">
              <w:rPr>
                <w:color w:val="000000" w:themeColor="text1"/>
                <w:sz w:val="22"/>
                <w:szCs w:val="22"/>
              </w:rPr>
              <w:t xml:space="preserve"> г. № 50-50-28/</w:t>
            </w:r>
            <w:r w:rsidR="00F446AE" w:rsidRPr="00351182">
              <w:rPr>
                <w:color w:val="000000" w:themeColor="text1"/>
                <w:sz w:val="22"/>
                <w:szCs w:val="22"/>
              </w:rPr>
              <w:t>803</w:t>
            </w:r>
            <w:r w:rsidR="001571BE" w:rsidRPr="00351182">
              <w:rPr>
                <w:color w:val="000000" w:themeColor="text1"/>
                <w:sz w:val="22"/>
                <w:szCs w:val="22"/>
              </w:rPr>
              <w:t>/201</w:t>
            </w:r>
            <w:r w:rsidR="00F446AE" w:rsidRPr="00351182">
              <w:rPr>
                <w:color w:val="000000" w:themeColor="text1"/>
                <w:sz w:val="22"/>
                <w:szCs w:val="22"/>
              </w:rPr>
              <w:t>3</w:t>
            </w:r>
            <w:r w:rsidR="001571BE" w:rsidRPr="00351182">
              <w:rPr>
                <w:color w:val="000000" w:themeColor="text1"/>
                <w:sz w:val="22"/>
                <w:szCs w:val="22"/>
              </w:rPr>
              <w:t>-</w:t>
            </w:r>
            <w:r w:rsidR="00F446AE" w:rsidRPr="00351182">
              <w:rPr>
                <w:color w:val="000000" w:themeColor="text1"/>
                <w:sz w:val="22"/>
                <w:szCs w:val="22"/>
              </w:rPr>
              <w:t>376</w:t>
            </w:r>
          </w:p>
        </w:tc>
      </w:tr>
      <w:tr w:rsidR="00351182" w:rsidRPr="00351182" w:rsidTr="00EE04E9">
        <w:tc>
          <w:tcPr>
            <w:tcW w:w="3402" w:type="dxa"/>
          </w:tcPr>
          <w:p w:rsidR="00377C1A" w:rsidRPr="00351182" w:rsidRDefault="00FA4D4F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Местоположение дома и его описание в соответствии с проектной документацией, на основании которой выдано разрешение на строительство</w:t>
            </w:r>
          </w:p>
        </w:tc>
        <w:tc>
          <w:tcPr>
            <w:tcW w:w="6662" w:type="dxa"/>
          </w:tcPr>
          <w:p w:rsidR="00377C1A" w:rsidRPr="00351182" w:rsidRDefault="007C0372" w:rsidP="00A10831">
            <w:pPr>
              <w:ind w:firstLine="317"/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351182">
              <w:rPr>
                <w:color w:val="000000" w:themeColor="text1"/>
                <w:sz w:val="22"/>
                <w:szCs w:val="22"/>
              </w:rPr>
              <w:t>Московская</w:t>
            </w:r>
            <w:proofErr w:type="gramEnd"/>
            <w:r w:rsidRPr="00351182">
              <w:rPr>
                <w:color w:val="000000" w:themeColor="text1"/>
                <w:sz w:val="22"/>
                <w:szCs w:val="22"/>
              </w:rPr>
              <w:t xml:space="preserve"> обл., г. Домодедово, мкр. Западный, ул. Текстильщиков, участок № 41а</w:t>
            </w:r>
            <w:r w:rsidR="0014547D" w:rsidRPr="00351182">
              <w:rPr>
                <w:rStyle w:val="FontStyle81"/>
                <w:b w:val="0"/>
                <w:bCs w:val="0"/>
                <w:color w:val="000000" w:themeColor="text1"/>
              </w:rPr>
              <w:t>.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Здание - 4-х секционное, 14-этажное, состоящее из двух прямоугольных объемов развернутых под углом 32°</w:t>
            </w:r>
            <w:r w:rsidR="00BE7C20"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</w:t>
            </w: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с угловой 1-этажной вставкой, с теплым техническим чердаком. Размеры в плане, в осях по первому этажу составляют 87,6</w:t>
            </w:r>
            <w:r w:rsidRPr="00351182">
              <w:rPr>
                <w:color w:val="000000" w:themeColor="text1"/>
                <w:sz w:val="22"/>
                <w:szCs w:val="24"/>
              </w:rPr>
              <w:t>×13,52</w:t>
            </w: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м. Отметка нижней части оконного проёма верхнего этажа – 36,98м.  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Высота технического подполья от чистого пола до низа плиты перекрытия – 1,88м.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Высота жилых помещений от чистого пола до низа плиты перекрытия  –  2,52м.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Высота технического чердака от чистого пола до низа плиты перекрытия – 1,8м.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В </w:t>
            </w:r>
            <w:proofErr w:type="spellStart"/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техподполье</w:t>
            </w:r>
            <w:proofErr w:type="spellEnd"/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запроектированы инженерно-технические помещения: ИТП, водомерный узел, помещения для прокладки инженерных коммуникаций. На 1-м этаже с входами с противоположной стороны от входов в жилую часть, расположены офисные помещения. Входные группы жилой части на 1-м этаже </w:t>
            </w: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lastRenderedPageBreak/>
              <w:t xml:space="preserve">включают вестибюль, помещение консьержа, оборудованное туалетом. Во всех секциях на 1-м этаже предусмотрены помещения уборочного инвентаря. На первом этаже 2-ой и 4-ой секций с отдельным входом </w:t>
            </w:r>
            <w:proofErr w:type="gramStart"/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расположены</w:t>
            </w:r>
            <w:proofErr w:type="gramEnd"/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</w:t>
            </w:r>
            <w:proofErr w:type="spellStart"/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электрощитовые</w:t>
            </w:r>
            <w:proofErr w:type="spellEnd"/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. Здание оборудовано мусоропроводом.  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На 2</w:t>
            </w:r>
            <w:r w:rsidRPr="00351182">
              <w:rPr>
                <w:color w:val="000000" w:themeColor="text1"/>
                <w:sz w:val="22"/>
                <w:szCs w:val="24"/>
              </w:rPr>
              <w:t xml:space="preserve">÷14 </w:t>
            </w: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этажах располагаются 1, 2-комнатные квартиры. В каждой секции предусмотрена одна эвакуационная лестничная клетка типа Н</w:t>
            </w:r>
            <w:proofErr w:type="gramStart"/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1</w:t>
            </w:r>
            <w:proofErr w:type="gramEnd"/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с выходом на кровлю и 2 лифта, грузоподъемностью 630 и 400</w:t>
            </w:r>
            <w:r w:rsidR="001F0579"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</w:t>
            </w: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кг. Ширина кабины лифта, грузоподъемностью 630кг составляет 2100мм. 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Кровля: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- </w:t>
            </w:r>
            <w:proofErr w:type="gramStart"/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плоская</w:t>
            </w:r>
            <w:proofErr w:type="gramEnd"/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, с рулонной гидроизоляцией, с внутренним водостоком.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Окна: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-  оконные блоки из ПВХ профиля с заполнением двухкамерным стеклопакетом.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Остекление лоджий: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- алюминиевый профиль с одинарным остеклением.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Двери наружные входные: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- </w:t>
            </w:r>
            <w:proofErr w:type="gramStart"/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деревянные</w:t>
            </w:r>
            <w:proofErr w:type="gramEnd"/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, утепленные с покраской эмалью;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Наружная отделка: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Стены: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- панели заводского изготовления с отделкой плиткой «под кирпич».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 Ограждения лоджий: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- железобетонные панели с покраской фасадными красками.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Цоколь: 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- окраска фасадной краской с цветовым решением фасадов.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Внутренняя отделка: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Жилые помещения – отделка не предусматривается.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Офисные помещения – отделка не предусматривается.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Помещения общего пользования: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Полы: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- керамическая плитка, линолеум на теплозвукоизоляционной подоснове;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Стены: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- декоративная штукатурка, керамическая плитка.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Потолки: 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- декоративная штукатурка.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Архитектурно – планировочные и конструктивные решения, принятые проектом, обеспечивают выполнение требований СНиП 23-03-2003 «Защита от шума». 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Жилые помещения имеют естественное освещение в соответствии с требованиями СНиП 23-05-95* «Естественное и искусственное освещение».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 xml:space="preserve">- жилые комнаты, гостиные, спальни: КЕО не менее 0,5%;  </w:t>
            </w:r>
          </w:p>
          <w:p w:rsidR="007C0372" w:rsidRPr="00351182" w:rsidRDefault="007C0372" w:rsidP="007C037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  <w:szCs w:val="24"/>
              </w:rPr>
              <w:t>- кухни:  КЕО не менее 0,5%.</w:t>
            </w:r>
          </w:p>
          <w:p w:rsidR="001F0579" w:rsidRPr="00351182" w:rsidRDefault="001F0579" w:rsidP="00A10831">
            <w:pPr>
              <w:pStyle w:val="Style22"/>
              <w:widowControl/>
              <w:spacing w:line="240" w:lineRule="auto"/>
              <w:ind w:firstLine="317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rFonts w:ascii="Times New Roman CYR" w:hAnsi="Times New Roman CYR" w:cs="Times New Roman CYR"/>
                <w:color w:val="000000" w:themeColor="text1"/>
                <w:sz w:val="22"/>
              </w:rPr>
              <w:t>Конструктивная схема здания  выполнена в соответствии с типовым проектом серий 144 и  состоит из сборных железобетонных продольных и поперечных несущих стен; с плитами перекрытия, опертыми по контуру. Шаг поперечных стен — 3,2м. Пространственная жесткость панельной части здания обеспечена совместной работой продольных и поперечных стен, объединенных жестким диском перекрытия</w:t>
            </w:r>
          </w:p>
        </w:tc>
      </w:tr>
      <w:tr w:rsidR="00351182" w:rsidRPr="00351182" w:rsidTr="00EE04E9">
        <w:trPr>
          <w:trHeight w:val="4082"/>
        </w:trPr>
        <w:tc>
          <w:tcPr>
            <w:tcW w:w="3402" w:type="dxa"/>
          </w:tcPr>
          <w:p w:rsidR="00377C1A" w:rsidRPr="00351182" w:rsidRDefault="00FA4D4F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lastRenderedPageBreak/>
              <w:t>Количество в составе строящегося дома самостоятельных частей (квартир, гаражей и иных объектов), передаваемых участникам долевого строительства, описание технических характеристик самостоятельных частей в соответствии с проектной документацией</w:t>
            </w:r>
          </w:p>
        </w:tc>
        <w:tc>
          <w:tcPr>
            <w:tcW w:w="6662" w:type="dxa"/>
          </w:tcPr>
          <w:p w:rsidR="00935228" w:rsidRPr="00351182" w:rsidRDefault="00935228" w:rsidP="00950036">
            <w:pPr>
              <w:pStyle w:val="Style12"/>
              <w:widowControl/>
              <w:spacing w:line="240" w:lineRule="auto"/>
              <w:ind w:firstLine="33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487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42"/>
              <w:gridCol w:w="972"/>
              <w:gridCol w:w="2356"/>
            </w:tblGrid>
            <w:tr w:rsidR="00351182" w:rsidRPr="00351182" w:rsidTr="00D749EC">
              <w:trPr>
                <w:trHeight w:val="349"/>
              </w:trPr>
              <w:tc>
                <w:tcPr>
                  <w:tcW w:w="23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77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Ед. изм.</w:t>
                  </w:r>
                </w:p>
              </w:tc>
              <w:tc>
                <w:tcPr>
                  <w:tcW w:w="1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Численное значение</w:t>
                  </w:r>
                </w:p>
              </w:tc>
            </w:tr>
            <w:tr w:rsidR="00351182" w:rsidRPr="00351182" w:rsidTr="00D749EC">
              <w:tc>
                <w:tcPr>
                  <w:tcW w:w="234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77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1-ая очередь</w:t>
                  </w:r>
                </w:p>
              </w:tc>
            </w:tr>
            <w:tr w:rsidR="00351182" w:rsidRPr="00351182" w:rsidTr="00D749EC">
              <w:tc>
                <w:tcPr>
                  <w:tcW w:w="2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Количество этажей</w:t>
                  </w: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эт</w:t>
                  </w:r>
                  <w:proofErr w:type="spellEnd"/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7C0372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14</w:t>
                  </w:r>
                </w:p>
              </w:tc>
            </w:tr>
            <w:tr w:rsidR="00351182" w:rsidRPr="00351182" w:rsidTr="00D749EC">
              <w:tc>
                <w:tcPr>
                  <w:tcW w:w="2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Количество секций</w:t>
                  </w: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74055E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4</w:t>
                  </w:r>
                </w:p>
              </w:tc>
            </w:tr>
            <w:tr w:rsidR="00351182" w:rsidRPr="00351182" w:rsidTr="00D749EC">
              <w:tc>
                <w:tcPr>
                  <w:tcW w:w="2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 xml:space="preserve">Количество квартир, в </w:t>
                  </w:r>
                  <w:proofErr w:type="spellStart"/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т.ч</w:t>
                  </w:r>
                  <w:proofErr w:type="spellEnd"/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.:</w:t>
                  </w:r>
                </w:p>
                <w:p w:rsidR="00D749EC" w:rsidRPr="00351182" w:rsidRDefault="00D749EC" w:rsidP="00FD12B0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- однокомнатных</w:t>
                  </w:r>
                </w:p>
                <w:p w:rsidR="0074055E" w:rsidRPr="00351182" w:rsidRDefault="00D749EC" w:rsidP="0074055E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- двухкомнатных</w:t>
                  </w: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74055E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2</w:t>
                  </w:r>
                  <w:r w:rsidR="007C0372" w:rsidRPr="00351182">
                    <w:rPr>
                      <w:color w:val="000000" w:themeColor="text1"/>
                      <w:sz w:val="22"/>
                      <w:szCs w:val="22"/>
                    </w:rPr>
                    <w:t>08</w:t>
                  </w:r>
                </w:p>
                <w:p w:rsidR="00D749EC" w:rsidRPr="00351182" w:rsidRDefault="0074055E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1</w:t>
                  </w:r>
                  <w:r w:rsidR="007C0372" w:rsidRPr="00351182">
                    <w:rPr>
                      <w:color w:val="000000" w:themeColor="text1"/>
                      <w:sz w:val="22"/>
                      <w:szCs w:val="22"/>
                    </w:rPr>
                    <w:t>0</w:t>
                  </w:r>
                  <w:r w:rsidR="00D749EC" w:rsidRPr="00351182">
                    <w:rPr>
                      <w:color w:val="000000" w:themeColor="text1"/>
                      <w:sz w:val="22"/>
                      <w:szCs w:val="22"/>
                    </w:rPr>
                    <w:t>4</w:t>
                  </w:r>
                </w:p>
                <w:p w:rsidR="0074055E" w:rsidRPr="00351182" w:rsidRDefault="007C0372" w:rsidP="007C0372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104</w:t>
                  </w:r>
                </w:p>
              </w:tc>
            </w:tr>
            <w:tr w:rsidR="00351182" w:rsidRPr="00351182" w:rsidTr="00D749EC">
              <w:trPr>
                <w:trHeight w:val="275"/>
              </w:trPr>
              <w:tc>
                <w:tcPr>
                  <w:tcW w:w="2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Общая площадь квартир</w:t>
                  </w: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м</w:t>
                  </w:r>
                  <w:proofErr w:type="gramStart"/>
                  <w:r w:rsidRPr="00351182">
                    <w:rPr>
                      <w:color w:val="000000" w:themeColor="text1"/>
                      <w:sz w:val="2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7C0372" w:rsidP="00682DE6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10 810,8</w:t>
                  </w:r>
                </w:p>
              </w:tc>
            </w:tr>
            <w:tr w:rsidR="00351182" w:rsidRPr="00351182" w:rsidTr="00D749EC">
              <w:trPr>
                <w:trHeight w:val="275"/>
              </w:trPr>
              <w:tc>
                <w:tcPr>
                  <w:tcW w:w="2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D749EC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Общая площадь нежилых помещений общественного назначения</w:t>
                  </w: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м</w:t>
                  </w:r>
                  <w:proofErr w:type="gramStart"/>
                  <w:r w:rsidRPr="00351182">
                    <w:rPr>
                      <w:color w:val="000000" w:themeColor="text1"/>
                      <w:sz w:val="2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7C0372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777,82</w:t>
                  </w:r>
                </w:p>
              </w:tc>
            </w:tr>
            <w:tr w:rsidR="00351182" w:rsidRPr="00351182" w:rsidTr="00D749EC">
              <w:trPr>
                <w:trHeight w:val="275"/>
              </w:trPr>
              <w:tc>
                <w:tcPr>
                  <w:tcW w:w="2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 xml:space="preserve">Строительный объем, </w:t>
                  </w:r>
                </w:p>
                <w:p w:rsidR="00D749EC" w:rsidRPr="00351182" w:rsidRDefault="00D749EC" w:rsidP="00FD12B0">
                  <w:pPr>
                    <w:spacing w:line="256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т.ч</w:t>
                  </w:r>
                  <w:proofErr w:type="spellEnd"/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.: подземная часть</w:t>
                  </w: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9EC" w:rsidRPr="00351182" w:rsidRDefault="00D749EC" w:rsidP="00FD12B0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м</w:t>
                  </w:r>
                  <w:r w:rsidRPr="00351182">
                    <w:rPr>
                      <w:color w:val="000000" w:themeColor="text1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1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0372" w:rsidRPr="00351182" w:rsidRDefault="007C0372" w:rsidP="007C0372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49 062,63</w:t>
                  </w:r>
                </w:p>
                <w:p w:rsidR="00D749EC" w:rsidRPr="00351182" w:rsidRDefault="007C0372" w:rsidP="007C0372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51182">
                    <w:rPr>
                      <w:color w:val="000000" w:themeColor="text1"/>
                      <w:sz w:val="22"/>
                      <w:szCs w:val="22"/>
                    </w:rPr>
                    <w:t>2 584,31</w:t>
                  </w:r>
                </w:p>
              </w:tc>
            </w:tr>
          </w:tbl>
          <w:p w:rsidR="00FD12B0" w:rsidRPr="00351182" w:rsidRDefault="00FD12B0" w:rsidP="00AE4C8E">
            <w:pPr>
              <w:pStyle w:val="Style12"/>
              <w:widowControl/>
              <w:spacing w:line="240" w:lineRule="auto"/>
              <w:ind w:firstLine="33"/>
              <w:rPr>
                <w:color w:val="000000" w:themeColor="text1"/>
                <w:sz w:val="16"/>
                <w:szCs w:val="16"/>
              </w:rPr>
            </w:pPr>
          </w:p>
        </w:tc>
      </w:tr>
      <w:tr w:rsidR="00351182" w:rsidRPr="00351182" w:rsidTr="00EE04E9">
        <w:tc>
          <w:tcPr>
            <w:tcW w:w="3402" w:type="dxa"/>
          </w:tcPr>
          <w:p w:rsidR="00377C1A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Ф</w:t>
            </w:r>
            <w:r w:rsidR="00FA4D4F" w:rsidRPr="00351182">
              <w:rPr>
                <w:color w:val="000000" w:themeColor="text1"/>
                <w:sz w:val="22"/>
                <w:szCs w:val="22"/>
              </w:rPr>
              <w:t>ункционально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е</w:t>
            </w:r>
            <w:r w:rsidR="00FA4D4F" w:rsidRPr="00351182">
              <w:rPr>
                <w:color w:val="000000" w:themeColor="text1"/>
                <w:sz w:val="22"/>
                <w:szCs w:val="22"/>
              </w:rPr>
              <w:t xml:space="preserve"> назначени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е</w:t>
            </w:r>
            <w:r w:rsidR="00FA4D4F" w:rsidRPr="00351182">
              <w:rPr>
                <w:color w:val="000000" w:themeColor="text1"/>
                <w:sz w:val="22"/>
                <w:szCs w:val="22"/>
              </w:rPr>
              <w:t xml:space="preserve"> нежилых помещений в многоквартирном доме, не входящих в состав общего имущества в многоквартирном доме</w:t>
            </w:r>
          </w:p>
        </w:tc>
        <w:tc>
          <w:tcPr>
            <w:tcW w:w="6662" w:type="dxa"/>
          </w:tcPr>
          <w:p w:rsidR="00377C1A" w:rsidRPr="00351182" w:rsidRDefault="007C0372" w:rsidP="00904F72">
            <w:pPr>
              <w:spacing w:before="40" w:after="40"/>
              <w:ind w:firstLine="31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Офисы</w:t>
            </w:r>
          </w:p>
        </w:tc>
      </w:tr>
      <w:tr w:rsidR="00351182" w:rsidRPr="00351182" w:rsidTr="00EE04E9">
        <w:tc>
          <w:tcPr>
            <w:tcW w:w="3402" w:type="dxa"/>
          </w:tcPr>
          <w:p w:rsidR="00377C1A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С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остав общего имущества в многоквартирном доме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</w:t>
            </w:r>
          </w:p>
        </w:tc>
        <w:tc>
          <w:tcPr>
            <w:tcW w:w="6662" w:type="dxa"/>
          </w:tcPr>
          <w:p w:rsidR="00C975B9" w:rsidRPr="00351182" w:rsidRDefault="00935228" w:rsidP="006773D8">
            <w:pPr>
              <w:ind w:firstLine="317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351182">
              <w:rPr>
                <w:i/>
                <w:color w:val="000000" w:themeColor="text1"/>
                <w:sz w:val="22"/>
                <w:szCs w:val="22"/>
              </w:rPr>
              <w:t>В</w:t>
            </w:r>
            <w:r w:rsidR="007C0372" w:rsidRPr="00351182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51182">
              <w:rPr>
                <w:i/>
                <w:color w:val="000000" w:themeColor="text1"/>
                <w:sz w:val="22"/>
                <w:szCs w:val="22"/>
              </w:rPr>
              <w:t>общей долевой собственности участников будут находиться помещения общего пользования (лестничные клетки, коридоры, помещения, в</w:t>
            </w:r>
            <w:r w:rsidR="007C0372" w:rsidRPr="00351182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51182">
              <w:rPr>
                <w:i/>
                <w:color w:val="000000" w:themeColor="text1"/>
                <w:sz w:val="22"/>
                <w:szCs w:val="22"/>
              </w:rPr>
              <w:t>которых расположены оборудование и</w:t>
            </w:r>
            <w:r w:rsidR="007C0372" w:rsidRPr="00351182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51182">
              <w:rPr>
                <w:i/>
                <w:color w:val="000000" w:themeColor="text1"/>
                <w:sz w:val="22"/>
                <w:szCs w:val="22"/>
              </w:rPr>
              <w:t xml:space="preserve">системы инженерного обеспечения здания, </w:t>
            </w:r>
            <w:proofErr w:type="spellStart"/>
            <w:r w:rsidRPr="00351182">
              <w:rPr>
                <w:i/>
                <w:color w:val="000000" w:themeColor="text1"/>
                <w:sz w:val="22"/>
                <w:szCs w:val="22"/>
              </w:rPr>
              <w:t>вт.ч</w:t>
            </w:r>
            <w:proofErr w:type="spellEnd"/>
            <w:r w:rsidRPr="00351182">
              <w:rPr>
                <w:i/>
                <w:color w:val="000000" w:themeColor="text1"/>
                <w:sz w:val="22"/>
                <w:szCs w:val="22"/>
              </w:rPr>
              <w:t xml:space="preserve">. машинные отделения лифта, </w:t>
            </w:r>
            <w:proofErr w:type="spellStart"/>
            <w:r w:rsidRPr="00351182">
              <w:rPr>
                <w:i/>
                <w:color w:val="000000" w:themeColor="text1"/>
                <w:sz w:val="22"/>
                <w:szCs w:val="22"/>
              </w:rPr>
              <w:t>венткамеры</w:t>
            </w:r>
            <w:proofErr w:type="spellEnd"/>
            <w:r w:rsidRPr="00351182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51182">
              <w:rPr>
                <w:i/>
                <w:color w:val="000000" w:themeColor="text1"/>
                <w:sz w:val="22"/>
                <w:szCs w:val="22"/>
              </w:rPr>
              <w:t>электрощитовые</w:t>
            </w:r>
            <w:proofErr w:type="spellEnd"/>
            <w:r w:rsidRPr="00351182">
              <w:rPr>
                <w:i/>
                <w:color w:val="000000" w:themeColor="text1"/>
                <w:sz w:val="22"/>
                <w:szCs w:val="22"/>
              </w:rPr>
              <w:t xml:space="preserve">). </w:t>
            </w:r>
          </w:p>
          <w:p w:rsidR="00377C1A" w:rsidRPr="00351182" w:rsidRDefault="00935228" w:rsidP="00A1046A">
            <w:pPr>
              <w:ind w:firstLine="317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i/>
                <w:color w:val="000000" w:themeColor="text1"/>
                <w:sz w:val="22"/>
                <w:szCs w:val="22"/>
              </w:rPr>
              <w:t>Доля каждого собственника в</w:t>
            </w:r>
            <w:r w:rsidR="007C0372" w:rsidRPr="00351182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51182">
              <w:rPr>
                <w:i/>
                <w:color w:val="000000" w:themeColor="text1"/>
                <w:sz w:val="22"/>
                <w:szCs w:val="22"/>
              </w:rPr>
              <w:t>общем имуществе определяется пропорционально общей площади помещений, приобретаемых в</w:t>
            </w:r>
            <w:r w:rsidR="007C0372" w:rsidRPr="00351182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51182">
              <w:rPr>
                <w:i/>
                <w:color w:val="000000" w:themeColor="text1"/>
                <w:sz w:val="22"/>
                <w:szCs w:val="22"/>
              </w:rPr>
              <w:t xml:space="preserve">собственность. Фактическая доля будет определена после изготовления технического паспорта здания. </w:t>
            </w:r>
          </w:p>
        </w:tc>
      </w:tr>
      <w:tr w:rsidR="00351182" w:rsidRPr="00351182" w:rsidTr="00EE04E9">
        <w:tc>
          <w:tcPr>
            <w:tcW w:w="3402" w:type="dxa"/>
          </w:tcPr>
          <w:p w:rsidR="00246EEF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П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редполагаем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ый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срок получения разрешения на ввод в эксплуатацию строящ</w:t>
            </w:r>
            <w:r w:rsidR="00F81CF0" w:rsidRPr="00351182">
              <w:rPr>
                <w:color w:val="000000" w:themeColor="text1"/>
                <w:sz w:val="22"/>
                <w:szCs w:val="22"/>
              </w:rPr>
              <w:t>его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ся (создаваем</w:t>
            </w:r>
            <w:r w:rsidR="00F81CF0" w:rsidRPr="00351182">
              <w:rPr>
                <w:color w:val="000000" w:themeColor="text1"/>
                <w:sz w:val="22"/>
                <w:szCs w:val="22"/>
              </w:rPr>
              <w:t>ого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proofErr w:type="gramStart"/>
            <w:r w:rsidR="007B6ACB" w:rsidRPr="00351182">
              <w:rPr>
                <w:color w:val="000000" w:themeColor="text1"/>
                <w:sz w:val="22"/>
                <w:szCs w:val="22"/>
              </w:rPr>
              <w:t>многоквартир</w:t>
            </w:r>
            <w:r w:rsidR="00DB7E8C" w:rsidRPr="00351182">
              <w:rPr>
                <w:color w:val="000000" w:themeColor="text1"/>
                <w:sz w:val="22"/>
                <w:szCs w:val="22"/>
              </w:rPr>
              <w:t>-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proofErr w:type="gramEnd"/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дома и (или) иного объекта недвижимости,</w:t>
            </w:r>
          </w:p>
          <w:p w:rsidR="00377C1A" w:rsidRPr="00351182" w:rsidRDefault="007B6ACB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переч</w:t>
            </w:r>
            <w:r w:rsidR="000675E7" w:rsidRPr="00351182">
              <w:rPr>
                <w:color w:val="000000" w:themeColor="text1"/>
                <w:sz w:val="22"/>
                <w:szCs w:val="22"/>
              </w:rPr>
              <w:t>е</w:t>
            </w:r>
            <w:r w:rsidRPr="00351182">
              <w:rPr>
                <w:color w:val="000000" w:themeColor="text1"/>
                <w:sz w:val="22"/>
                <w:szCs w:val="22"/>
              </w:rPr>
              <w:t>н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ь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органов государственной власти, органов местного самоуправления и организаций, представители которых участвуют в приемке указанных многоквартирного дома и (или) иного объекта недвижимости</w:t>
            </w:r>
          </w:p>
        </w:tc>
        <w:tc>
          <w:tcPr>
            <w:tcW w:w="6662" w:type="dxa"/>
          </w:tcPr>
          <w:p w:rsidR="00F42931" w:rsidRPr="00351182" w:rsidRDefault="00F42931" w:rsidP="00797CD8">
            <w:pPr>
              <w:spacing w:before="40" w:after="40"/>
              <w:ind w:left="34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="001F0579" w:rsidRPr="00351182">
              <w:rPr>
                <w:color w:val="000000" w:themeColor="text1"/>
                <w:sz w:val="22"/>
                <w:szCs w:val="22"/>
                <w:lang w:val="en-US"/>
              </w:rPr>
              <w:t>V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кв. 201</w:t>
            </w:r>
            <w:r w:rsidR="00CE03E7" w:rsidRPr="00351182">
              <w:rPr>
                <w:color w:val="000000" w:themeColor="text1"/>
                <w:sz w:val="22"/>
                <w:szCs w:val="22"/>
              </w:rPr>
              <w:t>4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F42931" w:rsidRPr="00351182" w:rsidRDefault="00F42931" w:rsidP="00797CD8">
            <w:pPr>
              <w:spacing w:before="40" w:after="40"/>
              <w:ind w:left="34" w:firstLine="284"/>
              <w:rPr>
                <w:color w:val="000000" w:themeColor="text1"/>
                <w:sz w:val="22"/>
                <w:szCs w:val="22"/>
              </w:rPr>
            </w:pPr>
          </w:p>
          <w:p w:rsidR="00F42931" w:rsidRPr="00351182" w:rsidRDefault="00F42931" w:rsidP="00797CD8">
            <w:pPr>
              <w:spacing w:before="40" w:after="40"/>
              <w:ind w:left="34" w:firstLine="284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Администрация городского округа Домодедово и муниципальные службы,</w:t>
            </w:r>
          </w:p>
          <w:p w:rsidR="00C85311" w:rsidRPr="00351182" w:rsidRDefault="00F42931" w:rsidP="00797CD8">
            <w:pPr>
              <w:spacing w:before="40" w:after="40"/>
              <w:ind w:left="34" w:firstLine="284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Отдел строительного надзора №23 Главного управления государственного строительного надзора Московской области.</w:t>
            </w:r>
          </w:p>
        </w:tc>
      </w:tr>
      <w:tr w:rsidR="00351182" w:rsidRPr="00351182" w:rsidTr="00EE04E9">
        <w:tc>
          <w:tcPr>
            <w:tcW w:w="3402" w:type="dxa"/>
          </w:tcPr>
          <w:p w:rsidR="00253BDB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В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озможны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е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финансовы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е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и прочи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е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риск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и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при осуществлении проекта строительства и мер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ы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по добровольному страхованию застройщиком таких рисков</w:t>
            </w:r>
          </w:p>
        </w:tc>
        <w:tc>
          <w:tcPr>
            <w:tcW w:w="6662" w:type="dxa"/>
          </w:tcPr>
          <w:p w:rsidR="00795EA3" w:rsidRPr="00351182" w:rsidRDefault="00795EA3" w:rsidP="005D5F74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 xml:space="preserve">рыночные риски, связанные с ухудшением общей экономической ситуации (удорожание стоимости сырья, девальвация национальной валюты, повышение; банковской процентной ставки); </w:t>
            </w:r>
          </w:p>
          <w:p w:rsidR="00253BDB" w:rsidRPr="00351182" w:rsidRDefault="00795EA3" w:rsidP="000A6261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производственные риски — срыв сроков строительства</w:t>
            </w:r>
            <w:r w:rsidR="000A6261" w:rsidRPr="00351182">
              <w:rPr>
                <w:color w:val="000000" w:themeColor="text1"/>
                <w:sz w:val="22"/>
                <w:szCs w:val="22"/>
              </w:rPr>
              <w:t>,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 выполнения работ и поставок материалов.</w:t>
            </w:r>
          </w:p>
          <w:p w:rsidR="00633382" w:rsidRPr="00351182" w:rsidRDefault="00633382" w:rsidP="000A6261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Страхование членов СРО от строительных рисков.</w:t>
            </w:r>
          </w:p>
        </w:tc>
      </w:tr>
      <w:tr w:rsidR="00351182" w:rsidRPr="00351182" w:rsidTr="00EE04E9">
        <w:tc>
          <w:tcPr>
            <w:tcW w:w="3402" w:type="dxa"/>
          </w:tcPr>
          <w:p w:rsidR="00666A74" w:rsidRPr="00351182" w:rsidRDefault="00666A74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о планируемой стоимости строительства (создания) многоквартирного дома и (или) иного объекта недвижимости</w:t>
            </w:r>
          </w:p>
        </w:tc>
        <w:tc>
          <w:tcPr>
            <w:tcW w:w="6662" w:type="dxa"/>
            <w:shd w:val="clear" w:color="auto" w:fill="auto"/>
          </w:tcPr>
          <w:p w:rsidR="00666A74" w:rsidRPr="00351182" w:rsidRDefault="001F0579" w:rsidP="00F93A74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  <w:lang w:val="en-US"/>
              </w:rPr>
              <w:t xml:space="preserve">500 </w:t>
            </w:r>
            <w:r w:rsidR="00666A74" w:rsidRPr="00351182">
              <w:rPr>
                <w:color w:val="000000" w:themeColor="text1"/>
                <w:sz w:val="22"/>
                <w:szCs w:val="22"/>
              </w:rPr>
              <w:t>мл</w:t>
            </w:r>
            <w:r w:rsidR="00950036" w:rsidRPr="00351182">
              <w:rPr>
                <w:color w:val="000000" w:themeColor="text1"/>
                <w:sz w:val="22"/>
                <w:szCs w:val="22"/>
              </w:rPr>
              <w:t>н</w:t>
            </w:r>
            <w:r w:rsidR="00666A74" w:rsidRPr="00351182">
              <w:rPr>
                <w:color w:val="000000" w:themeColor="text1"/>
                <w:sz w:val="22"/>
                <w:szCs w:val="22"/>
              </w:rPr>
              <w:t>. рублей</w:t>
            </w:r>
          </w:p>
        </w:tc>
      </w:tr>
      <w:tr w:rsidR="00351182" w:rsidRPr="00351182" w:rsidTr="00EE04E9">
        <w:tc>
          <w:tcPr>
            <w:tcW w:w="3402" w:type="dxa"/>
          </w:tcPr>
          <w:p w:rsidR="00253BDB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lastRenderedPageBreak/>
              <w:t>П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ереч</w:t>
            </w:r>
            <w:r w:rsidRPr="00351182">
              <w:rPr>
                <w:color w:val="000000" w:themeColor="text1"/>
                <w:sz w:val="22"/>
                <w:szCs w:val="22"/>
              </w:rPr>
              <w:t>е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н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ь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организаций, осуществляющих основные строительно-монтажные и другие работы (подрядчик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и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62" w:type="dxa"/>
            <w:shd w:val="clear" w:color="auto" w:fill="auto"/>
          </w:tcPr>
          <w:p w:rsidR="00795EA3" w:rsidRPr="00351182" w:rsidRDefault="00795EA3" w:rsidP="005D5F74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Генподрядчик – ООО ПКФ «Гюнай»,</w:t>
            </w:r>
          </w:p>
          <w:p w:rsidR="00795EA3" w:rsidRPr="00351182" w:rsidRDefault="00795EA3" w:rsidP="005D5F74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Подрядчик</w:t>
            </w:r>
            <w:r w:rsidR="006834C5" w:rsidRPr="00351182">
              <w:rPr>
                <w:color w:val="000000" w:themeColor="text1"/>
                <w:sz w:val="22"/>
                <w:szCs w:val="22"/>
              </w:rPr>
              <w:t>и</w:t>
            </w:r>
            <w:r w:rsidR="00AA6811" w:rsidRPr="00351182">
              <w:rPr>
                <w:color w:val="000000" w:themeColor="text1"/>
                <w:sz w:val="22"/>
                <w:szCs w:val="22"/>
              </w:rPr>
              <w:t xml:space="preserve"> по монтажу, пуско-наладке (указываются по мере заключения конкретные организации)</w:t>
            </w:r>
            <w:r w:rsidR="006834C5" w:rsidRPr="00351182">
              <w:rPr>
                <w:color w:val="000000" w:themeColor="text1"/>
                <w:sz w:val="22"/>
                <w:szCs w:val="22"/>
              </w:rPr>
              <w:t>:</w:t>
            </w:r>
          </w:p>
          <w:p w:rsidR="00646B85" w:rsidRPr="00351182" w:rsidRDefault="00646B85" w:rsidP="005D5F74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- лифт</w:t>
            </w:r>
            <w:r w:rsidR="00AA6811" w:rsidRPr="00351182">
              <w:rPr>
                <w:color w:val="000000" w:themeColor="text1"/>
                <w:sz w:val="22"/>
                <w:szCs w:val="22"/>
              </w:rPr>
              <w:t>ов,</w:t>
            </w:r>
          </w:p>
          <w:p w:rsidR="006834C5" w:rsidRPr="00351182" w:rsidRDefault="00646B85" w:rsidP="006834C5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- связ</w:t>
            </w:r>
            <w:r w:rsidR="00AA6811" w:rsidRPr="00351182">
              <w:rPr>
                <w:color w:val="000000" w:themeColor="text1"/>
                <w:sz w:val="22"/>
                <w:szCs w:val="22"/>
              </w:rPr>
              <w:t>и,</w:t>
            </w:r>
          </w:p>
          <w:p w:rsidR="00646B85" w:rsidRPr="00351182" w:rsidRDefault="00646B85" w:rsidP="00AA6811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- пожарн</w:t>
            </w:r>
            <w:r w:rsidR="00AA6811" w:rsidRPr="00351182">
              <w:rPr>
                <w:color w:val="000000" w:themeColor="text1"/>
                <w:sz w:val="22"/>
                <w:szCs w:val="22"/>
              </w:rPr>
              <w:t>ой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 сигнализаци</w:t>
            </w:r>
            <w:r w:rsidR="00AA6811" w:rsidRPr="00351182">
              <w:rPr>
                <w:color w:val="000000" w:themeColor="text1"/>
                <w:sz w:val="22"/>
                <w:szCs w:val="22"/>
              </w:rPr>
              <w:t>и.</w:t>
            </w:r>
          </w:p>
        </w:tc>
      </w:tr>
      <w:tr w:rsidR="00351182" w:rsidRPr="00351182" w:rsidTr="00EE04E9">
        <w:tc>
          <w:tcPr>
            <w:tcW w:w="3402" w:type="dxa"/>
          </w:tcPr>
          <w:p w:rsidR="00253BDB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С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пособ обеспечения исполнения обязательств застройщика по договору</w:t>
            </w:r>
          </w:p>
        </w:tc>
        <w:tc>
          <w:tcPr>
            <w:tcW w:w="6662" w:type="dxa"/>
          </w:tcPr>
          <w:p w:rsidR="00253BDB" w:rsidRPr="00351182" w:rsidRDefault="002E25AE" w:rsidP="002E25AE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 xml:space="preserve">Использование для финансирования </w:t>
            </w:r>
            <w:r w:rsidR="00633382" w:rsidRPr="00351182">
              <w:rPr>
                <w:color w:val="000000" w:themeColor="text1"/>
                <w:sz w:val="22"/>
                <w:szCs w:val="22"/>
              </w:rPr>
              <w:t xml:space="preserve">строительства </w:t>
            </w:r>
            <w:r w:rsidRPr="00351182">
              <w:rPr>
                <w:color w:val="000000" w:themeColor="text1"/>
                <w:sz w:val="22"/>
                <w:szCs w:val="22"/>
              </w:rPr>
              <w:t>средств: собственных, кредитных</w:t>
            </w:r>
            <w:r w:rsidR="00633382" w:rsidRPr="00351182">
              <w:rPr>
                <w:color w:val="000000" w:themeColor="text1"/>
                <w:sz w:val="22"/>
                <w:szCs w:val="22"/>
              </w:rPr>
              <w:t xml:space="preserve"> (заёмных)</w:t>
            </w:r>
            <w:r w:rsidRPr="00351182">
              <w:rPr>
                <w:color w:val="000000" w:themeColor="text1"/>
                <w:sz w:val="22"/>
                <w:szCs w:val="22"/>
              </w:rPr>
              <w:t xml:space="preserve">, участников долевого строительства. </w:t>
            </w:r>
            <w:r w:rsidR="00633382" w:rsidRPr="00351182">
              <w:rPr>
                <w:color w:val="000000" w:themeColor="text1"/>
                <w:sz w:val="22"/>
                <w:szCs w:val="22"/>
              </w:rPr>
              <w:t xml:space="preserve"> Залог земельного участк</w:t>
            </w:r>
            <w:proofErr w:type="gramStart"/>
            <w:r w:rsidR="00633382" w:rsidRPr="00351182">
              <w:rPr>
                <w:color w:val="000000" w:themeColor="text1"/>
                <w:sz w:val="22"/>
                <w:szCs w:val="22"/>
              </w:rPr>
              <w:t>а</w:t>
            </w:r>
            <w:r w:rsidR="00513CFA" w:rsidRPr="00351182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proofErr w:type="gramEnd"/>
            <w:r w:rsidR="00513CFA" w:rsidRPr="00351182">
              <w:rPr>
                <w:color w:val="000000" w:themeColor="text1"/>
                <w:sz w:val="22"/>
                <w:szCs w:val="22"/>
              </w:rPr>
              <w:t>ов</w:t>
            </w:r>
            <w:proofErr w:type="spellEnd"/>
            <w:r w:rsidR="00513CFA" w:rsidRPr="00351182">
              <w:rPr>
                <w:color w:val="000000" w:themeColor="text1"/>
                <w:sz w:val="22"/>
                <w:szCs w:val="22"/>
              </w:rPr>
              <w:t>)</w:t>
            </w:r>
            <w:r w:rsidR="00633382" w:rsidRPr="00351182">
              <w:rPr>
                <w:color w:val="000000" w:themeColor="text1"/>
                <w:sz w:val="22"/>
                <w:szCs w:val="22"/>
              </w:rPr>
              <w:t xml:space="preserve"> участникам долевого строительства.</w:t>
            </w:r>
          </w:p>
        </w:tc>
      </w:tr>
      <w:tr w:rsidR="00351182" w:rsidRPr="00351182" w:rsidTr="00EE04E9">
        <w:tc>
          <w:tcPr>
            <w:tcW w:w="3402" w:type="dxa"/>
          </w:tcPr>
          <w:p w:rsidR="00253BDB" w:rsidRPr="00351182" w:rsidRDefault="000675E7" w:rsidP="00E735CF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И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ны</w:t>
            </w:r>
            <w:r w:rsidR="00246EEF" w:rsidRPr="00351182">
              <w:rPr>
                <w:color w:val="000000" w:themeColor="text1"/>
                <w:sz w:val="22"/>
                <w:szCs w:val="22"/>
              </w:rPr>
              <w:t>е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 xml:space="preserve"> договора и сделк</w:t>
            </w:r>
            <w:r w:rsidRPr="00351182">
              <w:rPr>
                <w:color w:val="000000" w:themeColor="text1"/>
                <w:sz w:val="22"/>
                <w:szCs w:val="22"/>
              </w:rPr>
              <w:t>и</w:t>
            </w:r>
            <w:r w:rsidR="007B6ACB" w:rsidRPr="00351182">
              <w:rPr>
                <w:color w:val="000000" w:themeColor="text1"/>
                <w:sz w:val="22"/>
                <w:szCs w:val="22"/>
              </w:rPr>
              <w:t>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</w:t>
            </w:r>
          </w:p>
        </w:tc>
        <w:tc>
          <w:tcPr>
            <w:tcW w:w="6662" w:type="dxa"/>
          </w:tcPr>
          <w:p w:rsidR="00253BDB" w:rsidRPr="00351182" w:rsidRDefault="005F4BA1" w:rsidP="00BC50E7">
            <w:pPr>
              <w:rPr>
                <w:color w:val="000000" w:themeColor="text1"/>
                <w:sz w:val="22"/>
                <w:szCs w:val="22"/>
              </w:rPr>
            </w:pPr>
            <w:r w:rsidRPr="00351182">
              <w:rPr>
                <w:color w:val="000000" w:themeColor="text1"/>
                <w:sz w:val="22"/>
                <w:szCs w:val="22"/>
              </w:rPr>
              <w:t>Кредиты</w:t>
            </w:r>
          </w:p>
        </w:tc>
      </w:tr>
    </w:tbl>
    <w:p w:rsidR="008D11AD" w:rsidRPr="00351182" w:rsidRDefault="008D11AD" w:rsidP="00D84F3A">
      <w:pPr>
        <w:spacing w:before="120"/>
        <w:ind w:left="3402" w:hanging="2977"/>
        <w:rPr>
          <w:color w:val="000000" w:themeColor="text1"/>
          <w:sz w:val="22"/>
          <w:szCs w:val="22"/>
        </w:rPr>
      </w:pPr>
      <w:r w:rsidRPr="00351182">
        <w:rPr>
          <w:color w:val="000000" w:themeColor="text1"/>
          <w:sz w:val="22"/>
          <w:szCs w:val="22"/>
        </w:rPr>
        <w:t xml:space="preserve">Оригинал хранится по адресу: </w:t>
      </w:r>
      <w:r w:rsidR="00675062" w:rsidRPr="00351182">
        <w:rPr>
          <w:color w:val="000000" w:themeColor="text1"/>
          <w:sz w:val="22"/>
          <w:szCs w:val="22"/>
        </w:rPr>
        <w:tab/>
      </w:r>
      <w:r w:rsidR="0077075A" w:rsidRPr="00351182">
        <w:rPr>
          <w:color w:val="000000" w:themeColor="text1"/>
          <w:sz w:val="22"/>
          <w:szCs w:val="22"/>
        </w:rPr>
        <w:t xml:space="preserve">142001, </w:t>
      </w:r>
      <w:r w:rsidRPr="00351182">
        <w:rPr>
          <w:color w:val="000000" w:themeColor="text1"/>
          <w:sz w:val="22"/>
          <w:szCs w:val="22"/>
        </w:rPr>
        <w:t xml:space="preserve">Московская область, г. Домодедово, мкр. Северный, </w:t>
      </w:r>
      <w:r w:rsidR="0010654B" w:rsidRPr="00351182">
        <w:rPr>
          <w:color w:val="000000" w:themeColor="text1"/>
          <w:sz w:val="22"/>
          <w:szCs w:val="22"/>
        </w:rPr>
        <w:br/>
      </w:r>
      <w:r w:rsidRPr="00351182">
        <w:rPr>
          <w:color w:val="000000" w:themeColor="text1"/>
          <w:sz w:val="22"/>
          <w:szCs w:val="22"/>
        </w:rPr>
        <w:t xml:space="preserve">ул. </w:t>
      </w:r>
      <w:proofErr w:type="gramStart"/>
      <w:r w:rsidRPr="00351182">
        <w:rPr>
          <w:color w:val="000000" w:themeColor="text1"/>
          <w:sz w:val="22"/>
          <w:szCs w:val="22"/>
        </w:rPr>
        <w:t>Северная</w:t>
      </w:r>
      <w:proofErr w:type="gramEnd"/>
      <w:r w:rsidRPr="00351182">
        <w:rPr>
          <w:color w:val="000000" w:themeColor="text1"/>
          <w:sz w:val="22"/>
          <w:szCs w:val="22"/>
        </w:rPr>
        <w:t>, дом 6а.</w:t>
      </w:r>
    </w:p>
    <w:p w:rsidR="00B83063" w:rsidRPr="00351182" w:rsidRDefault="00B83063" w:rsidP="00B83063">
      <w:pPr>
        <w:ind w:left="426"/>
        <w:rPr>
          <w:color w:val="000000" w:themeColor="text1"/>
          <w:sz w:val="22"/>
          <w:szCs w:val="22"/>
        </w:rPr>
      </w:pPr>
    </w:p>
    <w:p w:rsidR="008D11AD" w:rsidRPr="00351182" w:rsidRDefault="008D11AD" w:rsidP="00B83063">
      <w:pPr>
        <w:ind w:left="426"/>
        <w:rPr>
          <w:color w:val="000000" w:themeColor="text1"/>
          <w:sz w:val="22"/>
          <w:szCs w:val="22"/>
        </w:rPr>
      </w:pPr>
      <w:r w:rsidRPr="00351182">
        <w:rPr>
          <w:color w:val="000000" w:themeColor="text1"/>
          <w:sz w:val="22"/>
          <w:szCs w:val="22"/>
        </w:rPr>
        <w:t xml:space="preserve">Подлежит публикации на сайте </w:t>
      </w:r>
      <w:hyperlink r:id="rId9" w:history="1">
        <w:r w:rsidRPr="00351182">
          <w:rPr>
            <w:rStyle w:val="ab"/>
            <w:i/>
            <w:color w:val="000000" w:themeColor="text1"/>
            <w:sz w:val="22"/>
            <w:szCs w:val="22"/>
            <w:lang w:val="en-US"/>
          </w:rPr>
          <w:t>www</w:t>
        </w:r>
        <w:r w:rsidRPr="00351182">
          <w:rPr>
            <w:rStyle w:val="ab"/>
            <w:i/>
            <w:color w:val="000000" w:themeColor="text1"/>
            <w:sz w:val="22"/>
            <w:szCs w:val="22"/>
          </w:rPr>
          <w:t>.</w:t>
        </w:r>
        <w:proofErr w:type="spellStart"/>
        <w:r w:rsidRPr="00351182">
          <w:rPr>
            <w:rStyle w:val="ab"/>
            <w:i/>
            <w:color w:val="000000" w:themeColor="text1"/>
            <w:sz w:val="22"/>
            <w:szCs w:val="22"/>
            <w:lang w:val="en-US"/>
          </w:rPr>
          <w:t>gunai</w:t>
        </w:r>
        <w:proofErr w:type="spellEnd"/>
        <w:r w:rsidRPr="00351182">
          <w:rPr>
            <w:rStyle w:val="ab"/>
            <w:i/>
            <w:color w:val="000000" w:themeColor="text1"/>
            <w:sz w:val="22"/>
            <w:szCs w:val="22"/>
          </w:rPr>
          <w:t>.</w:t>
        </w:r>
        <w:proofErr w:type="spellStart"/>
        <w:r w:rsidRPr="00351182">
          <w:rPr>
            <w:rStyle w:val="ab"/>
            <w:i/>
            <w:color w:val="000000" w:themeColor="text1"/>
            <w:sz w:val="22"/>
            <w:szCs w:val="22"/>
            <w:lang w:val="en-US"/>
          </w:rPr>
          <w:t>ru</w:t>
        </w:r>
        <w:proofErr w:type="spellEnd"/>
      </w:hyperlink>
    </w:p>
    <w:p w:rsidR="00B83063" w:rsidRPr="00351182" w:rsidRDefault="00B83063" w:rsidP="00B83063">
      <w:pPr>
        <w:spacing w:before="40" w:after="40"/>
        <w:ind w:left="426"/>
        <w:rPr>
          <w:rFonts w:ascii="Arial Narrow" w:hAnsi="Arial Narrow"/>
          <w:color w:val="000000" w:themeColor="text1"/>
          <w:sz w:val="22"/>
          <w:szCs w:val="22"/>
        </w:rPr>
      </w:pPr>
    </w:p>
    <w:p w:rsidR="006436ED" w:rsidRPr="00351182" w:rsidRDefault="006436ED" w:rsidP="00B83063">
      <w:pPr>
        <w:spacing w:before="40" w:after="40"/>
        <w:ind w:left="426"/>
        <w:rPr>
          <w:rFonts w:ascii="Arial Narrow" w:hAnsi="Arial Narrow"/>
          <w:color w:val="000000" w:themeColor="text1"/>
          <w:sz w:val="22"/>
          <w:szCs w:val="22"/>
        </w:rPr>
      </w:pPr>
      <w:r w:rsidRPr="00351182">
        <w:rPr>
          <w:rFonts w:ascii="Arial Narrow" w:hAnsi="Arial Narrow"/>
          <w:color w:val="000000" w:themeColor="text1"/>
          <w:sz w:val="22"/>
          <w:szCs w:val="22"/>
        </w:rPr>
        <w:t>Генеральн</w:t>
      </w:r>
      <w:r w:rsidR="00025C1D" w:rsidRPr="00351182">
        <w:rPr>
          <w:rFonts w:ascii="Arial Narrow" w:hAnsi="Arial Narrow"/>
          <w:color w:val="000000" w:themeColor="text1"/>
          <w:sz w:val="22"/>
          <w:szCs w:val="22"/>
        </w:rPr>
        <w:t>ый</w:t>
      </w:r>
      <w:r w:rsidRPr="00351182">
        <w:rPr>
          <w:rFonts w:ascii="Arial Narrow" w:hAnsi="Arial Narrow"/>
          <w:color w:val="000000" w:themeColor="text1"/>
          <w:sz w:val="22"/>
          <w:szCs w:val="22"/>
        </w:rPr>
        <w:t xml:space="preserve"> директор</w:t>
      </w:r>
    </w:p>
    <w:p w:rsidR="006436ED" w:rsidRPr="00351182" w:rsidRDefault="006436ED" w:rsidP="001D5BBD">
      <w:pPr>
        <w:spacing w:before="40" w:after="40"/>
        <w:ind w:left="426"/>
        <w:rPr>
          <w:color w:val="000000" w:themeColor="text1"/>
          <w:sz w:val="22"/>
          <w:szCs w:val="22"/>
        </w:rPr>
      </w:pPr>
      <w:r w:rsidRPr="00351182">
        <w:rPr>
          <w:rFonts w:ascii="Arial Narrow" w:hAnsi="Arial Narrow"/>
          <w:color w:val="000000" w:themeColor="text1"/>
          <w:sz w:val="22"/>
          <w:szCs w:val="22"/>
        </w:rPr>
        <w:t>ООО ПКФ «Гюнай»</w:t>
      </w:r>
      <w:r w:rsidR="00DC0182" w:rsidRPr="00351182">
        <w:rPr>
          <w:rFonts w:ascii="Arial Narrow" w:hAnsi="Arial Narrow"/>
          <w:color w:val="000000" w:themeColor="text1"/>
          <w:sz w:val="22"/>
          <w:szCs w:val="22"/>
        </w:rPr>
        <w:tab/>
      </w:r>
      <w:r w:rsidR="00DC0182" w:rsidRPr="00351182">
        <w:rPr>
          <w:rFonts w:ascii="Arial Narrow" w:hAnsi="Arial Narrow"/>
          <w:color w:val="000000" w:themeColor="text1"/>
          <w:sz w:val="22"/>
          <w:szCs w:val="22"/>
        </w:rPr>
        <w:tab/>
      </w:r>
      <w:r w:rsidR="00DC0182" w:rsidRPr="00351182">
        <w:rPr>
          <w:rFonts w:ascii="Arial Narrow" w:hAnsi="Arial Narrow"/>
          <w:color w:val="000000" w:themeColor="text1"/>
          <w:sz w:val="22"/>
          <w:szCs w:val="22"/>
        </w:rPr>
        <w:tab/>
      </w:r>
      <w:r w:rsidR="00DC0182" w:rsidRPr="00351182">
        <w:rPr>
          <w:rFonts w:ascii="Arial Narrow" w:hAnsi="Arial Narrow"/>
          <w:color w:val="000000" w:themeColor="text1"/>
          <w:sz w:val="22"/>
          <w:szCs w:val="22"/>
        </w:rPr>
        <w:tab/>
      </w:r>
      <w:r w:rsidR="00DC0182" w:rsidRPr="00351182">
        <w:rPr>
          <w:rFonts w:ascii="Arial Narrow" w:hAnsi="Arial Narrow"/>
          <w:color w:val="000000" w:themeColor="text1"/>
          <w:sz w:val="22"/>
          <w:szCs w:val="22"/>
        </w:rPr>
        <w:tab/>
      </w:r>
      <w:r w:rsidR="00DC0182" w:rsidRPr="00351182">
        <w:rPr>
          <w:rFonts w:ascii="Arial Narrow" w:hAnsi="Arial Narrow"/>
          <w:color w:val="000000" w:themeColor="text1"/>
          <w:sz w:val="22"/>
          <w:szCs w:val="22"/>
        </w:rPr>
        <w:tab/>
      </w:r>
      <w:r w:rsidR="00DC0182" w:rsidRPr="00351182">
        <w:rPr>
          <w:rFonts w:ascii="Arial Narrow" w:hAnsi="Arial Narrow"/>
          <w:color w:val="000000" w:themeColor="text1"/>
          <w:sz w:val="22"/>
          <w:szCs w:val="22"/>
        </w:rPr>
        <w:tab/>
      </w:r>
      <w:r w:rsidR="001D5BBD" w:rsidRPr="00351182">
        <w:rPr>
          <w:rFonts w:ascii="Arial Narrow" w:hAnsi="Arial Narrow"/>
          <w:color w:val="000000" w:themeColor="text1"/>
          <w:sz w:val="22"/>
          <w:szCs w:val="22"/>
        </w:rPr>
        <w:tab/>
      </w:r>
      <w:r w:rsidRPr="00351182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 xml:space="preserve">Рагимов </w:t>
      </w:r>
      <w:proofErr w:type="spellStart"/>
      <w:r w:rsidRPr="00351182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А.</w:t>
      </w:r>
      <w:r w:rsidR="00025C1D" w:rsidRPr="00351182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С.</w:t>
      </w:r>
      <w:proofErr w:type="gramStart"/>
      <w:r w:rsidR="00025C1D" w:rsidRPr="00351182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о</w:t>
      </w:r>
      <w:proofErr w:type="spellEnd"/>
      <w:proofErr w:type="gramEnd"/>
      <w:r w:rsidR="00025C1D" w:rsidRPr="00351182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>.</w:t>
      </w:r>
    </w:p>
    <w:sectPr w:rsidR="006436ED" w:rsidRPr="00351182" w:rsidSect="00DB7E8C">
      <w:footerReference w:type="default" r:id="rId10"/>
      <w:pgSz w:w="11906" w:h="16838"/>
      <w:pgMar w:top="568" w:right="850" w:bottom="709" w:left="1134" w:header="284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82C" w:rsidRDefault="0056282C" w:rsidP="00BC50E7">
      <w:r>
        <w:separator/>
      </w:r>
    </w:p>
  </w:endnote>
  <w:endnote w:type="continuationSeparator" w:id="0">
    <w:p w:rsidR="0056282C" w:rsidRDefault="0056282C" w:rsidP="00BC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Kozuka Gothic Pro B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1A" w:rsidRPr="00DD208D" w:rsidRDefault="00DD208D" w:rsidP="00DD208D">
    <w:pPr>
      <w:pStyle w:val="ac"/>
      <w:pBdr>
        <w:top w:val="single" w:sz="4" w:space="1" w:color="auto"/>
      </w:pBdr>
      <w:tabs>
        <w:tab w:val="left" w:pos="567"/>
        <w:tab w:val="left" w:pos="2835"/>
        <w:tab w:val="left" w:pos="5529"/>
        <w:tab w:val="left" w:pos="6663"/>
        <w:tab w:val="left" w:pos="7371"/>
        <w:tab w:val="left" w:pos="8080"/>
        <w:tab w:val="left" w:pos="8505"/>
      </w:tabs>
      <w:spacing w:before="60"/>
      <w:ind w:left="-284" w:right="-427"/>
      <w:jc w:val="center"/>
      <w:rPr>
        <w:i/>
        <w:sz w:val="16"/>
        <w:szCs w:val="16"/>
      </w:rPr>
    </w:pPr>
    <w:r w:rsidRPr="00FE56BB">
      <w:rPr>
        <w:i/>
        <w:sz w:val="16"/>
        <w:szCs w:val="16"/>
      </w:rPr>
      <w:t xml:space="preserve">Проектная декларация. </w:t>
    </w:r>
    <w:proofErr w:type="spellStart"/>
    <w:r w:rsidRPr="00D4703F">
      <w:rPr>
        <w:i/>
        <w:sz w:val="16"/>
        <w:szCs w:val="16"/>
      </w:rPr>
      <w:t>М</w:t>
    </w:r>
    <w:r w:rsidR="00AE2FC8">
      <w:rPr>
        <w:i/>
        <w:sz w:val="16"/>
        <w:szCs w:val="16"/>
      </w:rPr>
      <w:t>.о</w:t>
    </w:r>
    <w:proofErr w:type="spellEnd"/>
    <w:r w:rsidR="00AE2FC8">
      <w:rPr>
        <w:i/>
        <w:sz w:val="16"/>
        <w:szCs w:val="16"/>
      </w:rPr>
      <w:t>.</w:t>
    </w:r>
    <w:r w:rsidRPr="00D4703F">
      <w:rPr>
        <w:i/>
        <w:sz w:val="16"/>
        <w:szCs w:val="16"/>
      </w:rPr>
      <w:t xml:space="preserve">, г. Домодедово, микрорайон </w:t>
    </w:r>
    <w:r w:rsidR="00AE2FC8">
      <w:rPr>
        <w:i/>
        <w:sz w:val="16"/>
        <w:szCs w:val="16"/>
      </w:rPr>
      <w:t>Запад</w:t>
    </w:r>
    <w:r w:rsidRPr="00D4703F">
      <w:rPr>
        <w:i/>
        <w:sz w:val="16"/>
        <w:szCs w:val="16"/>
      </w:rPr>
      <w:t xml:space="preserve">ный, </w:t>
    </w:r>
    <w:r w:rsidRPr="00DD208D">
      <w:rPr>
        <w:i/>
        <w:sz w:val="16"/>
        <w:szCs w:val="16"/>
      </w:rPr>
      <w:t xml:space="preserve">ул. </w:t>
    </w:r>
    <w:r w:rsidR="00AE2FC8">
      <w:rPr>
        <w:i/>
        <w:sz w:val="16"/>
        <w:szCs w:val="16"/>
      </w:rPr>
      <w:t>Текстильщиков, уч.</w:t>
    </w:r>
    <w:r w:rsidRPr="00DD208D">
      <w:rPr>
        <w:i/>
        <w:sz w:val="16"/>
        <w:szCs w:val="16"/>
      </w:rPr>
      <w:t>4</w:t>
    </w:r>
    <w:r w:rsidR="00AE2FC8">
      <w:rPr>
        <w:i/>
        <w:sz w:val="16"/>
        <w:szCs w:val="16"/>
      </w:rPr>
      <w:t>1а</w:t>
    </w:r>
    <w:r w:rsidRPr="00DD208D">
      <w:rPr>
        <w:i/>
        <w:sz w:val="16"/>
        <w:szCs w:val="16"/>
      </w:rPr>
      <w:t xml:space="preserve"> (поз.</w:t>
    </w:r>
    <w:r w:rsidR="00AE2FC8">
      <w:rPr>
        <w:i/>
        <w:sz w:val="16"/>
        <w:szCs w:val="16"/>
      </w:rPr>
      <w:t>42</w:t>
    </w:r>
    <w:r w:rsidRPr="00DD208D">
      <w:rPr>
        <w:i/>
        <w:sz w:val="16"/>
        <w:szCs w:val="16"/>
      </w:rPr>
      <w:t xml:space="preserve"> по ПП)</w:t>
    </w:r>
    <w:r>
      <w:rPr>
        <w:i/>
        <w:sz w:val="16"/>
        <w:szCs w:val="16"/>
      </w:rPr>
      <w:tab/>
    </w:r>
    <w:r w:rsidRPr="00FE56BB">
      <w:rPr>
        <w:i/>
        <w:sz w:val="16"/>
        <w:szCs w:val="16"/>
      </w:rPr>
      <w:tab/>
      <w:t xml:space="preserve">Страница . </w:t>
    </w:r>
    <w:r w:rsidR="00A86603" w:rsidRPr="00FE56BB">
      <w:rPr>
        <w:i/>
        <w:sz w:val="16"/>
        <w:szCs w:val="16"/>
      </w:rPr>
      <w:fldChar w:fldCharType="begin"/>
    </w:r>
    <w:r w:rsidRPr="00FE56BB">
      <w:rPr>
        <w:i/>
        <w:sz w:val="16"/>
        <w:szCs w:val="16"/>
      </w:rPr>
      <w:instrText xml:space="preserve"> PAGE   \* MERGEFORMAT </w:instrText>
    </w:r>
    <w:r w:rsidR="00A86603" w:rsidRPr="00FE56BB">
      <w:rPr>
        <w:i/>
        <w:sz w:val="16"/>
        <w:szCs w:val="16"/>
      </w:rPr>
      <w:fldChar w:fldCharType="separate"/>
    </w:r>
    <w:r w:rsidR="003636BC">
      <w:rPr>
        <w:i/>
        <w:noProof/>
        <w:sz w:val="16"/>
        <w:szCs w:val="16"/>
      </w:rPr>
      <w:t>2</w:t>
    </w:r>
    <w:r w:rsidR="00A86603" w:rsidRPr="00FE56BB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82C" w:rsidRDefault="0056282C" w:rsidP="00BC50E7">
      <w:r>
        <w:separator/>
      </w:r>
    </w:p>
  </w:footnote>
  <w:footnote w:type="continuationSeparator" w:id="0">
    <w:p w:rsidR="0056282C" w:rsidRDefault="0056282C" w:rsidP="00BC5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13B"/>
    <w:multiLevelType w:val="hybridMultilevel"/>
    <w:tmpl w:val="C782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07113"/>
    <w:multiLevelType w:val="hybridMultilevel"/>
    <w:tmpl w:val="36C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F7606"/>
    <w:multiLevelType w:val="hybridMultilevel"/>
    <w:tmpl w:val="8A9E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E6D02"/>
    <w:multiLevelType w:val="hybridMultilevel"/>
    <w:tmpl w:val="6DCA57EE"/>
    <w:lvl w:ilvl="0" w:tplc="CD66819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C0814"/>
    <w:multiLevelType w:val="hybridMultilevel"/>
    <w:tmpl w:val="4692D710"/>
    <w:lvl w:ilvl="0" w:tplc="72D245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6AC025B"/>
    <w:multiLevelType w:val="hybridMultilevel"/>
    <w:tmpl w:val="20F84C72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6C528E0"/>
    <w:multiLevelType w:val="hybridMultilevel"/>
    <w:tmpl w:val="1F2E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833E7"/>
    <w:multiLevelType w:val="multilevel"/>
    <w:tmpl w:val="CF8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ED7E16"/>
    <w:multiLevelType w:val="hybridMultilevel"/>
    <w:tmpl w:val="B1942BEA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2CBE3588"/>
    <w:multiLevelType w:val="hybridMultilevel"/>
    <w:tmpl w:val="28409DDE"/>
    <w:lvl w:ilvl="0" w:tplc="37FE9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B1153"/>
    <w:multiLevelType w:val="hybridMultilevel"/>
    <w:tmpl w:val="10B8D48C"/>
    <w:lvl w:ilvl="0" w:tplc="A7D40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FA43F8">
      <w:numFmt w:val="none"/>
      <w:lvlText w:val=""/>
      <w:lvlJc w:val="left"/>
      <w:pPr>
        <w:tabs>
          <w:tab w:val="num" w:pos="360"/>
        </w:tabs>
      </w:pPr>
    </w:lvl>
    <w:lvl w:ilvl="2" w:tplc="F33C1008">
      <w:numFmt w:val="none"/>
      <w:lvlText w:val=""/>
      <w:lvlJc w:val="left"/>
      <w:pPr>
        <w:tabs>
          <w:tab w:val="num" w:pos="360"/>
        </w:tabs>
      </w:pPr>
    </w:lvl>
    <w:lvl w:ilvl="3" w:tplc="5E24DE36">
      <w:numFmt w:val="none"/>
      <w:lvlText w:val=""/>
      <w:lvlJc w:val="left"/>
      <w:pPr>
        <w:tabs>
          <w:tab w:val="num" w:pos="360"/>
        </w:tabs>
      </w:pPr>
    </w:lvl>
    <w:lvl w:ilvl="4" w:tplc="57C0F20E">
      <w:numFmt w:val="none"/>
      <w:lvlText w:val=""/>
      <w:lvlJc w:val="left"/>
      <w:pPr>
        <w:tabs>
          <w:tab w:val="num" w:pos="360"/>
        </w:tabs>
      </w:pPr>
    </w:lvl>
    <w:lvl w:ilvl="5" w:tplc="B918877A">
      <w:numFmt w:val="none"/>
      <w:lvlText w:val=""/>
      <w:lvlJc w:val="left"/>
      <w:pPr>
        <w:tabs>
          <w:tab w:val="num" w:pos="360"/>
        </w:tabs>
      </w:pPr>
    </w:lvl>
    <w:lvl w:ilvl="6" w:tplc="B224A30E">
      <w:numFmt w:val="none"/>
      <w:lvlText w:val=""/>
      <w:lvlJc w:val="left"/>
      <w:pPr>
        <w:tabs>
          <w:tab w:val="num" w:pos="360"/>
        </w:tabs>
      </w:pPr>
    </w:lvl>
    <w:lvl w:ilvl="7" w:tplc="E5301858">
      <w:numFmt w:val="none"/>
      <w:lvlText w:val=""/>
      <w:lvlJc w:val="left"/>
      <w:pPr>
        <w:tabs>
          <w:tab w:val="num" w:pos="360"/>
        </w:tabs>
      </w:pPr>
    </w:lvl>
    <w:lvl w:ilvl="8" w:tplc="6B88B4E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EB1732A"/>
    <w:multiLevelType w:val="multilevel"/>
    <w:tmpl w:val="AA78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0557B0C"/>
    <w:multiLevelType w:val="hybridMultilevel"/>
    <w:tmpl w:val="8E609236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>
    <w:nsid w:val="3FDF012E"/>
    <w:multiLevelType w:val="hybridMultilevel"/>
    <w:tmpl w:val="008E982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>
    <w:nsid w:val="41E07A05"/>
    <w:multiLevelType w:val="hybridMultilevel"/>
    <w:tmpl w:val="88A8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643BB4"/>
    <w:multiLevelType w:val="hybridMultilevel"/>
    <w:tmpl w:val="497A38F6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>
    <w:nsid w:val="59184405"/>
    <w:multiLevelType w:val="hybridMultilevel"/>
    <w:tmpl w:val="7EB42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71569"/>
    <w:multiLevelType w:val="hybridMultilevel"/>
    <w:tmpl w:val="2B782936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5F644B95"/>
    <w:multiLevelType w:val="multilevel"/>
    <w:tmpl w:val="BAB0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0764D2"/>
    <w:multiLevelType w:val="hybridMultilevel"/>
    <w:tmpl w:val="221AB73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>
    <w:nsid w:val="6E951A8F"/>
    <w:multiLevelType w:val="multilevel"/>
    <w:tmpl w:val="2880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352610"/>
    <w:multiLevelType w:val="hybridMultilevel"/>
    <w:tmpl w:val="6E063660"/>
    <w:lvl w:ilvl="0" w:tplc="9BE2C67E"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785760DE"/>
    <w:multiLevelType w:val="hybridMultilevel"/>
    <w:tmpl w:val="A47A803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79AD466D"/>
    <w:multiLevelType w:val="hybridMultilevel"/>
    <w:tmpl w:val="7B76F01A"/>
    <w:lvl w:ilvl="0" w:tplc="3870A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933019"/>
    <w:multiLevelType w:val="hybridMultilevel"/>
    <w:tmpl w:val="93661346"/>
    <w:lvl w:ilvl="0" w:tplc="EDC65EBA"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5">
    <w:nsid w:val="7B071342"/>
    <w:multiLevelType w:val="multilevel"/>
    <w:tmpl w:val="F878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3"/>
  </w:num>
  <w:num w:numId="5">
    <w:abstractNumId w:val="0"/>
  </w:num>
  <w:num w:numId="6">
    <w:abstractNumId w:val="22"/>
  </w:num>
  <w:num w:numId="7">
    <w:abstractNumId w:val="7"/>
  </w:num>
  <w:num w:numId="8">
    <w:abstractNumId w:val="18"/>
  </w:num>
  <w:num w:numId="9">
    <w:abstractNumId w:val="11"/>
  </w:num>
  <w:num w:numId="10">
    <w:abstractNumId w:val="20"/>
  </w:num>
  <w:num w:numId="11">
    <w:abstractNumId w:val="25"/>
  </w:num>
  <w:num w:numId="12">
    <w:abstractNumId w:val="14"/>
  </w:num>
  <w:num w:numId="13">
    <w:abstractNumId w:val="16"/>
  </w:num>
  <w:num w:numId="14">
    <w:abstractNumId w:val="1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19"/>
  </w:num>
  <w:num w:numId="20">
    <w:abstractNumId w:val="8"/>
  </w:num>
  <w:num w:numId="21">
    <w:abstractNumId w:val="4"/>
  </w:num>
  <w:num w:numId="22">
    <w:abstractNumId w:val="15"/>
  </w:num>
  <w:num w:numId="23">
    <w:abstractNumId w:val="21"/>
  </w:num>
  <w:num w:numId="24">
    <w:abstractNumId w:val="24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F74"/>
    <w:rsid w:val="00002DDE"/>
    <w:rsid w:val="0001677D"/>
    <w:rsid w:val="00025C1D"/>
    <w:rsid w:val="00025D1E"/>
    <w:rsid w:val="00045925"/>
    <w:rsid w:val="000504C5"/>
    <w:rsid w:val="00050934"/>
    <w:rsid w:val="0005226B"/>
    <w:rsid w:val="000613C0"/>
    <w:rsid w:val="00066F8E"/>
    <w:rsid w:val="000675E7"/>
    <w:rsid w:val="000846A0"/>
    <w:rsid w:val="0008602B"/>
    <w:rsid w:val="000A6239"/>
    <w:rsid w:val="000A6261"/>
    <w:rsid w:val="000A7708"/>
    <w:rsid w:val="000C5EB9"/>
    <w:rsid w:val="000D178A"/>
    <w:rsid w:val="0010654B"/>
    <w:rsid w:val="001122C5"/>
    <w:rsid w:val="00120F08"/>
    <w:rsid w:val="001251BA"/>
    <w:rsid w:val="001263AD"/>
    <w:rsid w:val="001274C4"/>
    <w:rsid w:val="0014547D"/>
    <w:rsid w:val="00147B37"/>
    <w:rsid w:val="001504D4"/>
    <w:rsid w:val="001509C0"/>
    <w:rsid w:val="001571BE"/>
    <w:rsid w:val="001666F5"/>
    <w:rsid w:val="0019273D"/>
    <w:rsid w:val="00193817"/>
    <w:rsid w:val="001A09AF"/>
    <w:rsid w:val="001A3E36"/>
    <w:rsid w:val="001B397D"/>
    <w:rsid w:val="001C1FB5"/>
    <w:rsid w:val="001C2957"/>
    <w:rsid w:val="001C4313"/>
    <w:rsid w:val="001D5BBD"/>
    <w:rsid w:val="001F0579"/>
    <w:rsid w:val="001F2175"/>
    <w:rsid w:val="001F738C"/>
    <w:rsid w:val="0021730A"/>
    <w:rsid w:val="0024486B"/>
    <w:rsid w:val="00246EEF"/>
    <w:rsid w:val="00253BDB"/>
    <w:rsid w:val="00254361"/>
    <w:rsid w:val="00255E1A"/>
    <w:rsid w:val="002571F5"/>
    <w:rsid w:val="00263A27"/>
    <w:rsid w:val="00270F62"/>
    <w:rsid w:val="002773F8"/>
    <w:rsid w:val="002832FB"/>
    <w:rsid w:val="00287A95"/>
    <w:rsid w:val="00297C3D"/>
    <w:rsid w:val="002A139E"/>
    <w:rsid w:val="002B54AD"/>
    <w:rsid w:val="002B6918"/>
    <w:rsid w:val="002C134A"/>
    <w:rsid w:val="002D302E"/>
    <w:rsid w:val="002D361D"/>
    <w:rsid w:val="002D5AEA"/>
    <w:rsid w:val="002D750F"/>
    <w:rsid w:val="002E25AE"/>
    <w:rsid w:val="002E6A36"/>
    <w:rsid w:val="00301A79"/>
    <w:rsid w:val="00303FCD"/>
    <w:rsid w:val="00305C13"/>
    <w:rsid w:val="00315D42"/>
    <w:rsid w:val="0032248D"/>
    <w:rsid w:val="00325A6D"/>
    <w:rsid w:val="00351182"/>
    <w:rsid w:val="003512B6"/>
    <w:rsid w:val="003572B1"/>
    <w:rsid w:val="003636BC"/>
    <w:rsid w:val="0037623E"/>
    <w:rsid w:val="00377C1A"/>
    <w:rsid w:val="00385B39"/>
    <w:rsid w:val="00394A75"/>
    <w:rsid w:val="003A3F42"/>
    <w:rsid w:val="003B4190"/>
    <w:rsid w:val="003B578B"/>
    <w:rsid w:val="003D1866"/>
    <w:rsid w:val="003D2B66"/>
    <w:rsid w:val="003D70B3"/>
    <w:rsid w:val="003F2531"/>
    <w:rsid w:val="00406FF8"/>
    <w:rsid w:val="004140A6"/>
    <w:rsid w:val="00425468"/>
    <w:rsid w:val="00435061"/>
    <w:rsid w:val="00461DEE"/>
    <w:rsid w:val="0047353F"/>
    <w:rsid w:val="00480F3A"/>
    <w:rsid w:val="00482596"/>
    <w:rsid w:val="00483158"/>
    <w:rsid w:val="004B0A65"/>
    <w:rsid w:val="004C2783"/>
    <w:rsid w:val="004E366C"/>
    <w:rsid w:val="004E575B"/>
    <w:rsid w:val="005118C9"/>
    <w:rsid w:val="00513CFA"/>
    <w:rsid w:val="00515D8D"/>
    <w:rsid w:val="00534FB2"/>
    <w:rsid w:val="00562009"/>
    <w:rsid w:val="0056282C"/>
    <w:rsid w:val="00564F23"/>
    <w:rsid w:val="00581FF7"/>
    <w:rsid w:val="00583A35"/>
    <w:rsid w:val="005864F2"/>
    <w:rsid w:val="005B29B6"/>
    <w:rsid w:val="005B3C9D"/>
    <w:rsid w:val="005C3B75"/>
    <w:rsid w:val="005D5F74"/>
    <w:rsid w:val="005D6526"/>
    <w:rsid w:val="005F27B4"/>
    <w:rsid w:val="005F4BA1"/>
    <w:rsid w:val="00611145"/>
    <w:rsid w:val="00627C1B"/>
    <w:rsid w:val="00633382"/>
    <w:rsid w:val="00633712"/>
    <w:rsid w:val="00640320"/>
    <w:rsid w:val="006436ED"/>
    <w:rsid w:val="00645A33"/>
    <w:rsid w:val="00646B85"/>
    <w:rsid w:val="00661B12"/>
    <w:rsid w:val="00666A74"/>
    <w:rsid w:val="00675062"/>
    <w:rsid w:val="006762BB"/>
    <w:rsid w:val="006773D8"/>
    <w:rsid w:val="00682DE6"/>
    <w:rsid w:val="006834C5"/>
    <w:rsid w:val="00683CC1"/>
    <w:rsid w:val="00683D85"/>
    <w:rsid w:val="00694AD6"/>
    <w:rsid w:val="006B60B1"/>
    <w:rsid w:val="006D332B"/>
    <w:rsid w:val="006D7FBA"/>
    <w:rsid w:val="006F3D67"/>
    <w:rsid w:val="007075A3"/>
    <w:rsid w:val="007340A0"/>
    <w:rsid w:val="0074055E"/>
    <w:rsid w:val="007447F8"/>
    <w:rsid w:val="0077075A"/>
    <w:rsid w:val="00770E2B"/>
    <w:rsid w:val="00775531"/>
    <w:rsid w:val="007768F7"/>
    <w:rsid w:val="007813C5"/>
    <w:rsid w:val="00786395"/>
    <w:rsid w:val="00792449"/>
    <w:rsid w:val="00795EA3"/>
    <w:rsid w:val="00797CD8"/>
    <w:rsid w:val="00797DFC"/>
    <w:rsid w:val="007A3904"/>
    <w:rsid w:val="007B6ACB"/>
    <w:rsid w:val="007C0372"/>
    <w:rsid w:val="007D13EC"/>
    <w:rsid w:val="007D3AF4"/>
    <w:rsid w:val="007D3BA5"/>
    <w:rsid w:val="007F353A"/>
    <w:rsid w:val="007F4A97"/>
    <w:rsid w:val="00805585"/>
    <w:rsid w:val="00814797"/>
    <w:rsid w:val="00826E5C"/>
    <w:rsid w:val="0083239B"/>
    <w:rsid w:val="008324FD"/>
    <w:rsid w:val="008370DF"/>
    <w:rsid w:val="00842DBE"/>
    <w:rsid w:val="00844D10"/>
    <w:rsid w:val="00847BB5"/>
    <w:rsid w:val="00850C64"/>
    <w:rsid w:val="008643AD"/>
    <w:rsid w:val="008C4D5C"/>
    <w:rsid w:val="008C67D7"/>
    <w:rsid w:val="008D11AD"/>
    <w:rsid w:val="008E2061"/>
    <w:rsid w:val="008E4239"/>
    <w:rsid w:val="008F3A7F"/>
    <w:rsid w:val="008F43AD"/>
    <w:rsid w:val="00900EA4"/>
    <w:rsid w:val="00904F72"/>
    <w:rsid w:val="009072EB"/>
    <w:rsid w:val="009178C3"/>
    <w:rsid w:val="00935228"/>
    <w:rsid w:val="00942A60"/>
    <w:rsid w:val="0094532F"/>
    <w:rsid w:val="00950036"/>
    <w:rsid w:val="00950C99"/>
    <w:rsid w:val="00953B8F"/>
    <w:rsid w:val="00955A4E"/>
    <w:rsid w:val="00960850"/>
    <w:rsid w:val="00972EB8"/>
    <w:rsid w:val="00984FF2"/>
    <w:rsid w:val="009872D9"/>
    <w:rsid w:val="00996468"/>
    <w:rsid w:val="009A733D"/>
    <w:rsid w:val="009B3671"/>
    <w:rsid w:val="009C0617"/>
    <w:rsid w:val="009C193F"/>
    <w:rsid w:val="009E0BEA"/>
    <w:rsid w:val="00A01159"/>
    <w:rsid w:val="00A05845"/>
    <w:rsid w:val="00A1046A"/>
    <w:rsid w:val="00A10831"/>
    <w:rsid w:val="00A23BB5"/>
    <w:rsid w:val="00A506BC"/>
    <w:rsid w:val="00A54F1B"/>
    <w:rsid w:val="00A62DC5"/>
    <w:rsid w:val="00A707D8"/>
    <w:rsid w:val="00A727E3"/>
    <w:rsid w:val="00A816D3"/>
    <w:rsid w:val="00A86603"/>
    <w:rsid w:val="00AA00C3"/>
    <w:rsid w:val="00AA2035"/>
    <w:rsid w:val="00AA3E41"/>
    <w:rsid w:val="00AA6811"/>
    <w:rsid w:val="00AA7BCF"/>
    <w:rsid w:val="00AB2A65"/>
    <w:rsid w:val="00AB44CC"/>
    <w:rsid w:val="00AC0C87"/>
    <w:rsid w:val="00AD6FE1"/>
    <w:rsid w:val="00AE2FC8"/>
    <w:rsid w:val="00AE4C8E"/>
    <w:rsid w:val="00AF30F8"/>
    <w:rsid w:val="00AF7E2B"/>
    <w:rsid w:val="00B21FB3"/>
    <w:rsid w:val="00B41F14"/>
    <w:rsid w:val="00B45828"/>
    <w:rsid w:val="00B70545"/>
    <w:rsid w:val="00B83063"/>
    <w:rsid w:val="00B849EF"/>
    <w:rsid w:val="00B94909"/>
    <w:rsid w:val="00B95611"/>
    <w:rsid w:val="00BC347D"/>
    <w:rsid w:val="00BC50E7"/>
    <w:rsid w:val="00BC5288"/>
    <w:rsid w:val="00BE7C20"/>
    <w:rsid w:val="00BE7F14"/>
    <w:rsid w:val="00BF4378"/>
    <w:rsid w:val="00C1015D"/>
    <w:rsid w:val="00C108BD"/>
    <w:rsid w:val="00C1093C"/>
    <w:rsid w:val="00C23768"/>
    <w:rsid w:val="00C31CAA"/>
    <w:rsid w:val="00C45AA5"/>
    <w:rsid w:val="00C45BB7"/>
    <w:rsid w:val="00C477AB"/>
    <w:rsid w:val="00C62C71"/>
    <w:rsid w:val="00C7647C"/>
    <w:rsid w:val="00C81350"/>
    <w:rsid w:val="00C85311"/>
    <w:rsid w:val="00C879B3"/>
    <w:rsid w:val="00C94B97"/>
    <w:rsid w:val="00C975B9"/>
    <w:rsid w:val="00CA03D4"/>
    <w:rsid w:val="00CA1D79"/>
    <w:rsid w:val="00CA77D9"/>
    <w:rsid w:val="00CB3438"/>
    <w:rsid w:val="00CD69B7"/>
    <w:rsid w:val="00CE03E7"/>
    <w:rsid w:val="00CF465A"/>
    <w:rsid w:val="00D33E1C"/>
    <w:rsid w:val="00D345B3"/>
    <w:rsid w:val="00D3729C"/>
    <w:rsid w:val="00D45B01"/>
    <w:rsid w:val="00D4703F"/>
    <w:rsid w:val="00D534C0"/>
    <w:rsid w:val="00D623BC"/>
    <w:rsid w:val="00D66C4B"/>
    <w:rsid w:val="00D702BE"/>
    <w:rsid w:val="00D715C9"/>
    <w:rsid w:val="00D74501"/>
    <w:rsid w:val="00D749EC"/>
    <w:rsid w:val="00D84F3A"/>
    <w:rsid w:val="00D8690D"/>
    <w:rsid w:val="00D8753B"/>
    <w:rsid w:val="00DA7785"/>
    <w:rsid w:val="00DB39EA"/>
    <w:rsid w:val="00DB41FA"/>
    <w:rsid w:val="00DB7E8C"/>
    <w:rsid w:val="00DC0182"/>
    <w:rsid w:val="00DC1938"/>
    <w:rsid w:val="00DC2D21"/>
    <w:rsid w:val="00DD208D"/>
    <w:rsid w:val="00DD7B2F"/>
    <w:rsid w:val="00DF7EA0"/>
    <w:rsid w:val="00E01C11"/>
    <w:rsid w:val="00E0332D"/>
    <w:rsid w:val="00E0493E"/>
    <w:rsid w:val="00E04A24"/>
    <w:rsid w:val="00E21AEB"/>
    <w:rsid w:val="00E41847"/>
    <w:rsid w:val="00E6017B"/>
    <w:rsid w:val="00E60412"/>
    <w:rsid w:val="00E735CF"/>
    <w:rsid w:val="00E85FF3"/>
    <w:rsid w:val="00E86DE8"/>
    <w:rsid w:val="00EA6B26"/>
    <w:rsid w:val="00ED53B9"/>
    <w:rsid w:val="00EE02A3"/>
    <w:rsid w:val="00EE04E9"/>
    <w:rsid w:val="00EF50C5"/>
    <w:rsid w:val="00EF653F"/>
    <w:rsid w:val="00F06C96"/>
    <w:rsid w:val="00F07775"/>
    <w:rsid w:val="00F154CC"/>
    <w:rsid w:val="00F2473F"/>
    <w:rsid w:val="00F32D9A"/>
    <w:rsid w:val="00F33F9A"/>
    <w:rsid w:val="00F42931"/>
    <w:rsid w:val="00F446AE"/>
    <w:rsid w:val="00F61DA0"/>
    <w:rsid w:val="00F71B1F"/>
    <w:rsid w:val="00F750B0"/>
    <w:rsid w:val="00F76CEF"/>
    <w:rsid w:val="00F81CF0"/>
    <w:rsid w:val="00F91C6E"/>
    <w:rsid w:val="00F93A74"/>
    <w:rsid w:val="00FA2287"/>
    <w:rsid w:val="00FA4D4F"/>
    <w:rsid w:val="00FB3A49"/>
    <w:rsid w:val="00FC2964"/>
    <w:rsid w:val="00FC2DB4"/>
    <w:rsid w:val="00FC499E"/>
    <w:rsid w:val="00FD12B0"/>
    <w:rsid w:val="00FF0FCB"/>
    <w:rsid w:val="00FF39B9"/>
    <w:rsid w:val="00FF4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B6"/>
  </w:style>
  <w:style w:type="paragraph" w:styleId="10">
    <w:name w:val="heading 1"/>
    <w:basedOn w:val="a"/>
    <w:next w:val="a"/>
    <w:link w:val="11"/>
    <w:qFormat/>
    <w:rsid w:val="003512B6"/>
    <w:pPr>
      <w:keepNext/>
      <w:ind w:left="720" w:firstLine="720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512B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512B6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3512B6"/>
    <w:pPr>
      <w:keepNext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link w:val="50"/>
    <w:qFormat/>
    <w:rsid w:val="003512B6"/>
    <w:pPr>
      <w:keepNext/>
      <w:ind w:left="2880"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3512B6"/>
    <w:pPr>
      <w:keepNext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3512B6"/>
    <w:pPr>
      <w:keepNext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rsid w:val="003512B6"/>
    <w:pPr>
      <w:keepNext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3512B6"/>
    <w:pPr>
      <w:keepNext/>
      <w:ind w:left="-82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ункт тип1"/>
    <w:basedOn w:val="a"/>
    <w:rsid w:val="004E575B"/>
    <w:pPr>
      <w:widowControl w:val="0"/>
      <w:numPr>
        <w:numId w:val="1"/>
      </w:numPr>
      <w:shd w:val="clear" w:color="auto" w:fill="FFFFFF"/>
      <w:tabs>
        <w:tab w:val="left" w:pos="567"/>
      </w:tabs>
      <w:autoSpaceDE w:val="0"/>
      <w:autoSpaceDN w:val="0"/>
      <w:adjustRightInd w:val="0"/>
      <w:spacing w:before="160" w:after="120"/>
      <w:jc w:val="center"/>
    </w:pPr>
    <w:rPr>
      <w:rFonts w:ascii="Arial" w:hAnsi="Arial"/>
      <w:b/>
      <w:bCs/>
      <w:color w:val="000000"/>
      <w:spacing w:val="-20"/>
    </w:rPr>
  </w:style>
  <w:style w:type="paragraph" w:customStyle="1" w:styleId="12">
    <w:name w:val="Стиль Пункт тип1 + не разреженный на / уплотненный на"/>
    <w:basedOn w:val="1"/>
    <w:rsid w:val="00A62DC5"/>
    <w:pPr>
      <w:tabs>
        <w:tab w:val="clear" w:pos="567"/>
        <w:tab w:val="left" w:pos="284"/>
      </w:tabs>
    </w:pPr>
    <w:rPr>
      <w:spacing w:val="0"/>
      <w:u w:val="dotted"/>
    </w:rPr>
  </w:style>
  <w:style w:type="paragraph" w:customStyle="1" w:styleId="112pt1">
    <w:name w:val="Стиль Стиль Стиль Стиль1н + 12 pt пунктирное подчеркивание Перед:  ...1"/>
    <w:basedOn w:val="a"/>
    <w:rsid w:val="006762BB"/>
    <w:pPr>
      <w:tabs>
        <w:tab w:val="left" w:pos="397"/>
        <w:tab w:val="left" w:pos="567"/>
      </w:tabs>
      <w:spacing w:before="240" w:after="180"/>
      <w:jc w:val="center"/>
    </w:pPr>
    <w:rPr>
      <w:rFonts w:ascii="Arial" w:hAnsi="Arial"/>
      <w:b/>
      <w:bCs/>
      <w:caps/>
      <w:color w:val="000000"/>
      <w:u w:val="dotted"/>
    </w:rPr>
  </w:style>
  <w:style w:type="character" w:customStyle="1" w:styleId="11">
    <w:name w:val="Заголовок 1 Знак"/>
    <w:link w:val="10"/>
    <w:rsid w:val="003512B6"/>
    <w:rPr>
      <w:b/>
      <w:sz w:val="24"/>
    </w:rPr>
  </w:style>
  <w:style w:type="character" w:customStyle="1" w:styleId="20">
    <w:name w:val="Заголовок 2 Знак"/>
    <w:link w:val="2"/>
    <w:rsid w:val="003512B6"/>
    <w:rPr>
      <w:b/>
      <w:sz w:val="24"/>
    </w:rPr>
  </w:style>
  <w:style w:type="character" w:customStyle="1" w:styleId="30">
    <w:name w:val="Заголовок 3 Знак"/>
    <w:link w:val="3"/>
    <w:rsid w:val="003512B6"/>
    <w:rPr>
      <w:b/>
    </w:rPr>
  </w:style>
  <w:style w:type="character" w:customStyle="1" w:styleId="40">
    <w:name w:val="Заголовок 4 Знак"/>
    <w:link w:val="4"/>
    <w:rsid w:val="003512B6"/>
    <w:rPr>
      <w:b/>
      <w:sz w:val="18"/>
    </w:rPr>
  </w:style>
  <w:style w:type="character" w:customStyle="1" w:styleId="50">
    <w:name w:val="Заголовок 5 Знак"/>
    <w:link w:val="5"/>
    <w:rsid w:val="003512B6"/>
    <w:rPr>
      <w:b/>
    </w:rPr>
  </w:style>
  <w:style w:type="character" w:customStyle="1" w:styleId="60">
    <w:name w:val="Заголовок 6 Знак"/>
    <w:link w:val="6"/>
    <w:rsid w:val="003512B6"/>
    <w:rPr>
      <w:b/>
    </w:rPr>
  </w:style>
  <w:style w:type="character" w:customStyle="1" w:styleId="70">
    <w:name w:val="Заголовок 7 Знак"/>
    <w:link w:val="7"/>
    <w:rsid w:val="003512B6"/>
    <w:rPr>
      <w:b/>
      <w:sz w:val="18"/>
    </w:rPr>
  </w:style>
  <w:style w:type="character" w:customStyle="1" w:styleId="80">
    <w:name w:val="Заголовок 8 Знак"/>
    <w:link w:val="8"/>
    <w:rsid w:val="003512B6"/>
    <w:rPr>
      <w:b/>
    </w:rPr>
  </w:style>
  <w:style w:type="character" w:customStyle="1" w:styleId="90">
    <w:name w:val="Заголовок 9 Знак"/>
    <w:link w:val="9"/>
    <w:rsid w:val="003512B6"/>
    <w:rPr>
      <w:b/>
      <w:bCs/>
    </w:rPr>
  </w:style>
  <w:style w:type="paragraph" w:styleId="a3">
    <w:name w:val="Title"/>
    <w:basedOn w:val="a"/>
    <w:link w:val="a4"/>
    <w:qFormat/>
    <w:rsid w:val="003512B6"/>
    <w:pPr>
      <w:jc w:val="center"/>
    </w:pPr>
    <w:rPr>
      <w:sz w:val="24"/>
    </w:rPr>
  </w:style>
  <w:style w:type="character" w:customStyle="1" w:styleId="a4">
    <w:name w:val="Название Знак"/>
    <w:link w:val="a3"/>
    <w:rsid w:val="003512B6"/>
    <w:rPr>
      <w:sz w:val="24"/>
    </w:rPr>
  </w:style>
  <w:style w:type="paragraph" w:styleId="a5">
    <w:name w:val="Subtitle"/>
    <w:basedOn w:val="a"/>
    <w:link w:val="a6"/>
    <w:qFormat/>
    <w:rsid w:val="003512B6"/>
    <w:pPr>
      <w:ind w:left="720" w:firstLine="720"/>
    </w:pPr>
    <w:rPr>
      <w:sz w:val="24"/>
    </w:rPr>
  </w:style>
  <w:style w:type="character" w:customStyle="1" w:styleId="a6">
    <w:name w:val="Подзаголовок Знак"/>
    <w:link w:val="a5"/>
    <w:rsid w:val="003512B6"/>
    <w:rPr>
      <w:sz w:val="24"/>
    </w:rPr>
  </w:style>
  <w:style w:type="paragraph" w:styleId="a7">
    <w:name w:val="List Paragraph"/>
    <w:basedOn w:val="a"/>
    <w:uiPriority w:val="34"/>
    <w:qFormat/>
    <w:rsid w:val="005D5F74"/>
    <w:pPr>
      <w:ind w:left="720"/>
      <w:contextualSpacing/>
    </w:pPr>
  </w:style>
  <w:style w:type="table" w:styleId="a8">
    <w:name w:val="Table Grid"/>
    <w:basedOn w:val="a1"/>
    <w:uiPriority w:val="59"/>
    <w:rsid w:val="005D5F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7447F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7447F8"/>
    <w:rPr>
      <w:sz w:val="24"/>
      <w:szCs w:val="24"/>
    </w:rPr>
  </w:style>
  <w:style w:type="paragraph" w:customStyle="1" w:styleId="Style12">
    <w:name w:val="Style12"/>
    <w:basedOn w:val="a"/>
    <w:uiPriority w:val="99"/>
    <w:rsid w:val="00C477AB"/>
    <w:pPr>
      <w:widowControl w:val="0"/>
      <w:autoSpaceDE w:val="0"/>
      <w:autoSpaceDN w:val="0"/>
      <w:adjustRightInd w:val="0"/>
      <w:spacing w:line="414" w:lineRule="exact"/>
      <w:ind w:firstLine="540"/>
      <w:jc w:val="both"/>
    </w:pPr>
    <w:rPr>
      <w:sz w:val="24"/>
      <w:szCs w:val="24"/>
    </w:rPr>
  </w:style>
  <w:style w:type="character" w:customStyle="1" w:styleId="FontStyle83">
    <w:name w:val="Font Style83"/>
    <w:uiPriority w:val="99"/>
    <w:rsid w:val="00C477AB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E033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b">
    <w:name w:val="Hyperlink"/>
    <w:uiPriority w:val="99"/>
    <w:unhideWhenUsed/>
    <w:rsid w:val="009A733D"/>
    <w:rPr>
      <w:color w:val="0000FF"/>
      <w:u w:val="single"/>
    </w:rPr>
  </w:style>
  <w:style w:type="character" w:customStyle="1" w:styleId="FontStyle81">
    <w:name w:val="Font Style81"/>
    <w:uiPriority w:val="99"/>
    <w:rsid w:val="009178C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0">
    <w:name w:val="Font Style80"/>
    <w:uiPriority w:val="99"/>
    <w:rsid w:val="00F71B1F"/>
    <w:rPr>
      <w:rFonts w:ascii="Times New Roman" w:hAnsi="Times New Roman" w:cs="Times New Roman"/>
      <w:b/>
      <w:bCs/>
      <w:spacing w:val="40"/>
      <w:sz w:val="30"/>
      <w:szCs w:val="30"/>
    </w:rPr>
  </w:style>
  <w:style w:type="paragraph" w:customStyle="1" w:styleId="Style16">
    <w:name w:val="Style16"/>
    <w:basedOn w:val="a"/>
    <w:uiPriority w:val="99"/>
    <w:rsid w:val="009B3671"/>
    <w:pPr>
      <w:widowControl w:val="0"/>
      <w:autoSpaceDE w:val="0"/>
      <w:autoSpaceDN w:val="0"/>
      <w:adjustRightInd w:val="0"/>
      <w:spacing w:line="408" w:lineRule="exact"/>
      <w:ind w:firstLine="523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9B3671"/>
    <w:pPr>
      <w:widowControl w:val="0"/>
      <w:autoSpaceDE w:val="0"/>
      <w:autoSpaceDN w:val="0"/>
      <w:adjustRightInd w:val="0"/>
      <w:spacing w:line="403" w:lineRule="exact"/>
      <w:jc w:val="both"/>
    </w:pPr>
    <w:rPr>
      <w:sz w:val="24"/>
      <w:szCs w:val="24"/>
    </w:rPr>
  </w:style>
  <w:style w:type="paragraph" w:customStyle="1" w:styleId="Style49">
    <w:name w:val="Style49"/>
    <w:basedOn w:val="a"/>
    <w:uiPriority w:val="99"/>
    <w:rsid w:val="009B367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4">
    <w:name w:val="Font Style84"/>
    <w:uiPriority w:val="99"/>
    <w:rsid w:val="009B3671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9B3671"/>
    <w:rPr>
      <w:rFonts w:ascii="Times New Roman" w:hAnsi="Times New Roman" w:cs="Times New Roman"/>
      <w:sz w:val="22"/>
      <w:szCs w:val="22"/>
    </w:rPr>
  </w:style>
  <w:style w:type="paragraph" w:customStyle="1" w:styleId="Style45">
    <w:name w:val="Style45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9">
    <w:name w:val="Style59"/>
    <w:basedOn w:val="a"/>
    <w:uiPriority w:val="99"/>
    <w:rsid w:val="00950036"/>
    <w:pPr>
      <w:widowControl w:val="0"/>
      <w:autoSpaceDE w:val="0"/>
      <w:autoSpaceDN w:val="0"/>
      <w:adjustRightInd w:val="0"/>
      <w:spacing w:line="384" w:lineRule="exact"/>
    </w:pPr>
    <w:rPr>
      <w:sz w:val="24"/>
      <w:szCs w:val="24"/>
    </w:rPr>
  </w:style>
  <w:style w:type="paragraph" w:customStyle="1" w:styleId="Style61">
    <w:name w:val="Style61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2">
    <w:name w:val="Style62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3">
    <w:name w:val="Style63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950036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68">
    <w:name w:val="Style68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6">
    <w:name w:val="Font Style86"/>
    <w:uiPriority w:val="99"/>
    <w:rsid w:val="00950036"/>
    <w:rPr>
      <w:rFonts w:ascii="Times New Roman" w:hAnsi="Times New Roman" w:cs="Times New Roman"/>
      <w:sz w:val="22"/>
      <w:szCs w:val="22"/>
    </w:rPr>
  </w:style>
  <w:style w:type="character" w:customStyle="1" w:styleId="FontStyle90">
    <w:name w:val="Font Style90"/>
    <w:uiPriority w:val="99"/>
    <w:rsid w:val="00950036"/>
    <w:rPr>
      <w:rFonts w:ascii="Times New Roman" w:hAnsi="Times New Roman" w:cs="Times New Roman"/>
      <w:sz w:val="20"/>
      <w:szCs w:val="20"/>
    </w:rPr>
  </w:style>
  <w:style w:type="character" w:customStyle="1" w:styleId="FontStyle91">
    <w:name w:val="Font Style91"/>
    <w:uiPriority w:val="99"/>
    <w:rsid w:val="00950036"/>
    <w:rPr>
      <w:rFonts w:ascii="Times New Roman" w:hAnsi="Times New Roman" w:cs="Times New Roman"/>
      <w:sz w:val="20"/>
      <w:szCs w:val="20"/>
    </w:rPr>
  </w:style>
  <w:style w:type="character" w:customStyle="1" w:styleId="FontStyle92">
    <w:name w:val="Font Style92"/>
    <w:uiPriority w:val="99"/>
    <w:rsid w:val="00950036"/>
    <w:rPr>
      <w:rFonts w:ascii="Palatino Linotype" w:hAnsi="Palatino Linotype" w:cs="Palatino Linotype"/>
      <w:b/>
      <w:bCs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C50E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50E7"/>
  </w:style>
  <w:style w:type="paragraph" w:customStyle="1" w:styleId="ae">
    <w:name w:val="Знак"/>
    <w:basedOn w:val="a"/>
    <w:rsid w:val="00297C3D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AA68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AA6811"/>
    <w:rPr>
      <w:rFonts w:ascii="Tahoma" w:hAnsi="Tahoma" w:cs="Tahoma"/>
      <w:sz w:val="16"/>
      <w:szCs w:val="16"/>
    </w:rPr>
  </w:style>
  <w:style w:type="character" w:customStyle="1" w:styleId="af1">
    <w:name w:val="Основной текст Знак"/>
    <w:basedOn w:val="a0"/>
    <w:link w:val="af2"/>
    <w:rsid w:val="00A10831"/>
    <w:rPr>
      <w:sz w:val="22"/>
      <w:szCs w:val="22"/>
    </w:rPr>
  </w:style>
  <w:style w:type="paragraph" w:styleId="af2">
    <w:name w:val="Body Text"/>
    <w:basedOn w:val="a"/>
    <w:link w:val="af1"/>
    <w:rsid w:val="00A10831"/>
    <w:pPr>
      <w:widowControl w:val="0"/>
      <w:spacing w:after="180" w:line="240" w:lineRule="atLeast"/>
      <w:ind w:hanging="700"/>
      <w:jc w:val="center"/>
    </w:pPr>
    <w:rPr>
      <w:sz w:val="22"/>
      <w:szCs w:val="22"/>
    </w:rPr>
  </w:style>
  <w:style w:type="character" w:customStyle="1" w:styleId="13">
    <w:name w:val="Основной текст Знак1"/>
    <w:basedOn w:val="a0"/>
    <w:uiPriority w:val="99"/>
    <w:semiHidden/>
    <w:rsid w:val="00A10831"/>
  </w:style>
  <w:style w:type="character" w:customStyle="1" w:styleId="1pt">
    <w:name w:val="Основной текст + Интервал 1 pt"/>
    <w:basedOn w:val="af1"/>
    <w:rsid w:val="00A10831"/>
    <w:rPr>
      <w:spacing w:val="20"/>
      <w:sz w:val="22"/>
      <w:szCs w:val="22"/>
    </w:rPr>
  </w:style>
  <w:style w:type="character" w:customStyle="1" w:styleId="6pt1">
    <w:name w:val="Основной текст + 6 pt1"/>
    <w:aliases w:val="Интервал 0 pt3"/>
    <w:basedOn w:val="af1"/>
    <w:rsid w:val="00A10831"/>
    <w:rPr>
      <w:rFonts w:ascii="Times New Roman" w:hAnsi="Times New Roman" w:cs="Times New Roman"/>
      <w:spacing w:val="10"/>
      <w:sz w:val="12"/>
      <w:szCs w:val="12"/>
      <w:u w:val="none"/>
    </w:rPr>
  </w:style>
  <w:style w:type="character" w:customStyle="1" w:styleId="af3">
    <w:name w:val="Основной текст + Курсив"/>
    <w:basedOn w:val="af1"/>
    <w:rsid w:val="00A10831"/>
    <w:rPr>
      <w:rFonts w:ascii="Times New Roman" w:hAnsi="Times New Roman" w:cs="Times New Roman"/>
      <w:i/>
      <w:iCs/>
      <w:sz w:val="22"/>
      <w:szCs w:val="22"/>
      <w:u w:val="none"/>
      <w:lang w:val="en-US" w:eastAsia="en-US"/>
    </w:rPr>
  </w:style>
  <w:style w:type="character" w:customStyle="1" w:styleId="14">
    <w:name w:val="Заголовок №1_"/>
    <w:basedOn w:val="a0"/>
    <w:link w:val="15"/>
    <w:rsid w:val="001263AD"/>
    <w:rPr>
      <w:b/>
      <w:bCs/>
      <w:sz w:val="27"/>
      <w:szCs w:val="27"/>
    </w:rPr>
  </w:style>
  <w:style w:type="character" w:customStyle="1" w:styleId="af4">
    <w:name w:val="Основной текст + Полужирный"/>
    <w:basedOn w:val="af1"/>
    <w:rsid w:val="001263AD"/>
    <w:rPr>
      <w:rFonts w:ascii="Times New Roman" w:hAnsi="Times New Roman" w:cs="Times New Roman"/>
      <w:b/>
      <w:bCs/>
      <w:noProof/>
      <w:sz w:val="22"/>
      <w:szCs w:val="22"/>
      <w:u w:val="none"/>
    </w:rPr>
  </w:style>
  <w:style w:type="paragraph" w:customStyle="1" w:styleId="15">
    <w:name w:val="Заголовок №1"/>
    <w:basedOn w:val="a"/>
    <w:link w:val="14"/>
    <w:rsid w:val="001263AD"/>
    <w:pPr>
      <w:widowControl w:val="0"/>
      <w:spacing w:before="300" w:after="540" w:line="442" w:lineRule="exac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B6"/>
  </w:style>
  <w:style w:type="paragraph" w:styleId="10">
    <w:name w:val="heading 1"/>
    <w:basedOn w:val="a"/>
    <w:next w:val="a"/>
    <w:link w:val="11"/>
    <w:qFormat/>
    <w:rsid w:val="003512B6"/>
    <w:pPr>
      <w:keepNext/>
      <w:ind w:left="720" w:firstLine="720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512B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512B6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3512B6"/>
    <w:pPr>
      <w:keepNext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link w:val="50"/>
    <w:qFormat/>
    <w:rsid w:val="003512B6"/>
    <w:pPr>
      <w:keepNext/>
      <w:ind w:left="2880"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3512B6"/>
    <w:pPr>
      <w:keepNext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3512B6"/>
    <w:pPr>
      <w:keepNext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rsid w:val="003512B6"/>
    <w:pPr>
      <w:keepNext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3512B6"/>
    <w:pPr>
      <w:keepNext/>
      <w:ind w:left="-82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ункт тип1"/>
    <w:basedOn w:val="a"/>
    <w:rsid w:val="004E575B"/>
    <w:pPr>
      <w:widowControl w:val="0"/>
      <w:numPr>
        <w:numId w:val="1"/>
      </w:numPr>
      <w:shd w:val="clear" w:color="auto" w:fill="FFFFFF"/>
      <w:tabs>
        <w:tab w:val="left" w:pos="567"/>
      </w:tabs>
      <w:autoSpaceDE w:val="0"/>
      <w:autoSpaceDN w:val="0"/>
      <w:adjustRightInd w:val="0"/>
      <w:spacing w:before="160" w:after="120"/>
      <w:jc w:val="center"/>
    </w:pPr>
    <w:rPr>
      <w:rFonts w:ascii="Arial" w:hAnsi="Arial"/>
      <w:b/>
      <w:bCs/>
      <w:color w:val="000000"/>
      <w:spacing w:val="-20"/>
    </w:rPr>
  </w:style>
  <w:style w:type="paragraph" w:customStyle="1" w:styleId="12">
    <w:name w:val="Стиль Пункт тип1 + не разреженный на / уплотненный на"/>
    <w:basedOn w:val="1"/>
    <w:rsid w:val="00A62DC5"/>
    <w:pPr>
      <w:tabs>
        <w:tab w:val="clear" w:pos="567"/>
        <w:tab w:val="left" w:pos="284"/>
      </w:tabs>
    </w:pPr>
    <w:rPr>
      <w:spacing w:val="0"/>
      <w:u w:val="dotted"/>
    </w:rPr>
  </w:style>
  <w:style w:type="paragraph" w:customStyle="1" w:styleId="112pt1">
    <w:name w:val="Стиль Стиль Стиль Стиль1н + 12 pt пунктирное подчеркивание Перед:  ...1"/>
    <w:basedOn w:val="a"/>
    <w:rsid w:val="006762BB"/>
    <w:pPr>
      <w:tabs>
        <w:tab w:val="left" w:pos="397"/>
        <w:tab w:val="left" w:pos="567"/>
      </w:tabs>
      <w:spacing w:before="240" w:after="180"/>
      <w:jc w:val="center"/>
    </w:pPr>
    <w:rPr>
      <w:rFonts w:ascii="Arial" w:hAnsi="Arial"/>
      <w:b/>
      <w:bCs/>
      <w:caps/>
      <w:color w:val="000000"/>
      <w:u w:val="dotted"/>
    </w:rPr>
  </w:style>
  <w:style w:type="character" w:customStyle="1" w:styleId="11">
    <w:name w:val="Заголовок 1 Знак"/>
    <w:link w:val="10"/>
    <w:rsid w:val="003512B6"/>
    <w:rPr>
      <w:b/>
      <w:sz w:val="24"/>
    </w:rPr>
  </w:style>
  <w:style w:type="character" w:customStyle="1" w:styleId="20">
    <w:name w:val="Заголовок 2 Знак"/>
    <w:link w:val="2"/>
    <w:rsid w:val="003512B6"/>
    <w:rPr>
      <w:b/>
      <w:sz w:val="24"/>
    </w:rPr>
  </w:style>
  <w:style w:type="character" w:customStyle="1" w:styleId="30">
    <w:name w:val="Заголовок 3 Знак"/>
    <w:link w:val="3"/>
    <w:rsid w:val="003512B6"/>
    <w:rPr>
      <w:b/>
    </w:rPr>
  </w:style>
  <w:style w:type="character" w:customStyle="1" w:styleId="40">
    <w:name w:val="Заголовок 4 Знак"/>
    <w:link w:val="4"/>
    <w:rsid w:val="003512B6"/>
    <w:rPr>
      <w:b/>
      <w:sz w:val="18"/>
    </w:rPr>
  </w:style>
  <w:style w:type="character" w:customStyle="1" w:styleId="50">
    <w:name w:val="Заголовок 5 Знак"/>
    <w:link w:val="5"/>
    <w:rsid w:val="003512B6"/>
    <w:rPr>
      <w:b/>
    </w:rPr>
  </w:style>
  <w:style w:type="character" w:customStyle="1" w:styleId="60">
    <w:name w:val="Заголовок 6 Знак"/>
    <w:link w:val="6"/>
    <w:rsid w:val="003512B6"/>
    <w:rPr>
      <w:b/>
    </w:rPr>
  </w:style>
  <w:style w:type="character" w:customStyle="1" w:styleId="70">
    <w:name w:val="Заголовок 7 Знак"/>
    <w:link w:val="7"/>
    <w:rsid w:val="003512B6"/>
    <w:rPr>
      <w:b/>
      <w:sz w:val="18"/>
    </w:rPr>
  </w:style>
  <w:style w:type="character" w:customStyle="1" w:styleId="80">
    <w:name w:val="Заголовок 8 Знак"/>
    <w:link w:val="8"/>
    <w:rsid w:val="003512B6"/>
    <w:rPr>
      <w:b/>
    </w:rPr>
  </w:style>
  <w:style w:type="character" w:customStyle="1" w:styleId="90">
    <w:name w:val="Заголовок 9 Знак"/>
    <w:link w:val="9"/>
    <w:rsid w:val="003512B6"/>
    <w:rPr>
      <w:b/>
      <w:bCs/>
    </w:rPr>
  </w:style>
  <w:style w:type="paragraph" w:styleId="a3">
    <w:name w:val="Title"/>
    <w:basedOn w:val="a"/>
    <w:link w:val="a4"/>
    <w:qFormat/>
    <w:rsid w:val="003512B6"/>
    <w:pPr>
      <w:jc w:val="center"/>
    </w:pPr>
    <w:rPr>
      <w:sz w:val="24"/>
    </w:rPr>
  </w:style>
  <w:style w:type="character" w:customStyle="1" w:styleId="a4">
    <w:name w:val="Название Знак"/>
    <w:link w:val="a3"/>
    <w:rsid w:val="003512B6"/>
    <w:rPr>
      <w:sz w:val="24"/>
    </w:rPr>
  </w:style>
  <w:style w:type="paragraph" w:styleId="a5">
    <w:name w:val="Subtitle"/>
    <w:basedOn w:val="a"/>
    <w:link w:val="a6"/>
    <w:qFormat/>
    <w:rsid w:val="003512B6"/>
    <w:pPr>
      <w:ind w:left="720" w:firstLine="720"/>
    </w:pPr>
    <w:rPr>
      <w:sz w:val="24"/>
    </w:rPr>
  </w:style>
  <w:style w:type="character" w:customStyle="1" w:styleId="a6">
    <w:name w:val="Подзаголовок Знак"/>
    <w:link w:val="a5"/>
    <w:rsid w:val="003512B6"/>
    <w:rPr>
      <w:sz w:val="24"/>
    </w:rPr>
  </w:style>
  <w:style w:type="paragraph" w:styleId="a7">
    <w:name w:val="List Paragraph"/>
    <w:basedOn w:val="a"/>
    <w:uiPriority w:val="34"/>
    <w:qFormat/>
    <w:rsid w:val="005D5F74"/>
    <w:pPr>
      <w:ind w:left="720"/>
      <w:contextualSpacing/>
    </w:pPr>
  </w:style>
  <w:style w:type="table" w:styleId="a8">
    <w:name w:val="Table Grid"/>
    <w:basedOn w:val="a1"/>
    <w:uiPriority w:val="59"/>
    <w:rsid w:val="005D5F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7447F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7447F8"/>
    <w:rPr>
      <w:sz w:val="24"/>
      <w:szCs w:val="24"/>
    </w:rPr>
  </w:style>
  <w:style w:type="paragraph" w:customStyle="1" w:styleId="Style12">
    <w:name w:val="Style12"/>
    <w:basedOn w:val="a"/>
    <w:uiPriority w:val="99"/>
    <w:rsid w:val="00C477AB"/>
    <w:pPr>
      <w:widowControl w:val="0"/>
      <w:autoSpaceDE w:val="0"/>
      <w:autoSpaceDN w:val="0"/>
      <w:adjustRightInd w:val="0"/>
      <w:spacing w:line="414" w:lineRule="exact"/>
      <w:ind w:firstLine="540"/>
      <w:jc w:val="both"/>
    </w:pPr>
    <w:rPr>
      <w:sz w:val="24"/>
      <w:szCs w:val="24"/>
    </w:rPr>
  </w:style>
  <w:style w:type="character" w:customStyle="1" w:styleId="FontStyle83">
    <w:name w:val="Font Style83"/>
    <w:uiPriority w:val="99"/>
    <w:rsid w:val="00C477AB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E033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b">
    <w:name w:val="Hyperlink"/>
    <w:uiPriority w:val="99"/>
    <w:unhideWhenUsed/>
    <w:rsid w:val="009A733D"/>
    <w:rPr>
      <w:color w:val="0000FF"/>
      <w:u w:val="single"/>
    </w:rPr>
  </w:style>
  <w:style w:type="character" w:customStyle="1" w:styleId="FontStyle81">
    <w:name w:val="Font Style81"/>
    <w:uiPriority w:val="99"/>
    <w:rsid w:val="009178C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0">
    <w:name w:val="Font Style80"/>
    <w:uiPriority w:val="99"/>
    <w:rsid w:val="00F71B1F"/>
    <w:rPr>
      <w:rFonts w:ascii="Times New Roman" w:hAnsi="Times New Roman" w:cs="Times New Roman"/>
      <w:b/>
      <w:bCs/>
      <w:spacing w:val="40"/>
      <w:sz w:val="30"/>
      <w:szCs w:val="30"/>
    </w:rPr>
  </w:style>
  <w:style w:type="paragraph" w:customStyle="1" w:styleId="Style16">
    <w:name w:val="Style16"/>
    <w:basedOn w:val="a"/>
    <w:uiPriority w:val="99"/>
    <w:rsid w:val="009B3671"/>
    <w:pPr>
      <w:widowControl w:val="0"/>
      <w:autoSpaceDE w:val="0"/>
      <w:autoSpaceDN w:val="0"/>
      <w:adjustRightInd w:val="0"/>
      <w:spacing w:line="408" w:lineRule="exact"/>
      <w:ind w:firstLine="523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9B3671"/>
    <w:pPr>
      <w:widowControl w:val="0"/>
      <w:autoSpaceDE w:val="0"/>
      <w:autoSpaceDN w:val="0"/>
      <w:adjustRightInd w:val="0"/>
      <w:spacing w:line="403" w:lineRule="exact"/>
      <w:jc w:val="both"/>
    </w:pPr>
    <w:rPr>
      <w:sz w:val="24"/>
      <w:szCs w:val="24"/>
    </w:rPr>
  </w:style>
  <w:style w:type="paragraph" w:customStyle="1" w:styleId="Style49">
    <w:name w:val="Style49"/>
    <w:basedOn w:val="a"/>
    <w:uiPriority w:val="99"/>
    <w:rsid w:val="009B367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4">
    <w:name w:val="Font Style84"/>
    <w:uiPriority w:val="99"/>
    <w:rsid w:val="009B3671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9B3671"/>
    <w:rPr>
      <w:rFonts w:ascii="Times New Roman" w:hAnsi="Times New Roman" w:cs="Times New Roman"/>
      <w:sz w:val="22"/>
      <w:szCs w:val="22"/>
    </w:rPr>
  </w:style>
  <w:style w:type="paragraph" w:customStyle="1" w:styleId="Style45">
    <w:name w:val="Style45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9">
    <w:name w:val="Style59"/>
    <w:basedOn w:val="a"/>
    <w:uiPriority w:val="99"/>
    <w:rsid w:val="00950036"/>
    <w:pPr>
      <w:widowControl w:val="0"/>
      <w:autoSpaceDE w:val="0"/>
      <w:autoSpaceDN w:val="0"/>
      <w:adjustRightInd w:val="0"/>
      <w:spacing w:line="384" w:lineRule="exact"/>
    </w:pPr>
    <w:rPr>
      <w:sz w:val="24"/>
      <w:szCs w:val="24"/>
    </w:rPr>
  </w:style>
  <w:style w:type="paragraph" w:customStyle="1" w:styleId="Style61">
    <w:name w:val="Style61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2">
    <w:name w:val="Style62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3">
    <w:name w:val="Style63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950036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68">
    <w:name w:val="Style68"/>
    <w:basedOn w:val="a"/>
    <w:uiPriority w:val="99"/>
    <w:rsid w:val="009500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6">
    <w:name w:val="Font Style86"/>
    <w:uiPriority w:val="99"/>
    <w:rsid w:val="00950036"/>
    <w:rPr>
      <w:rFonts w:ascii="Times New Roman" w:hAnsi="Times New Roman" w:cs="Times New Roman"/>
      <w:sz w:val="22"/>
      <w:szCs w:val="22"/>
    </w:rPr>
  </w:style>
  <w:style w:type="character" w:customStyle="1" w:styleId="FontStyle90">
    <w:name w:val="Font Style90"/>
    <w:uiPriority w:val="99"/>
    <w:rsid w:val="00950036"/>
    <w:rPr>
      <w:rFonts w:ascii="Times New Roman" w:hAnsi="Times New Roman" w:cs="Times New Roman"/>
      <w:sz w:val="20"/>
      <w:szCs w:val="20"/>
    </w:rPr>
  </w:style>
  <w:style w:type="character" w:customStyle="1" w:styleId="FontStyle91">
    <w:name w:val="Font Style91"/>
    <w:uiPriority w:val="99"/>
    <w:rsid w:val="00950036"/>
    <w:rPr>
      <w:rFonts w:ascii="Times New Roman" w:hAnsi="Times New Roman" w:cs="Times New Roman"/>
      <w:sz w:val="20"/>
      <w:szCs w:val="20"/>
    </w:rPr>
  </w:style>
  <w:style w:type="character" w:customStyle="1" w:styleId="FontStyle92">
    <w:name w:val="Font Style92"/>
    <w:uiPriority w:val="99"/>
    <w:rsid w:val="00950036"/>
    <w:rPr>
      <w:rFonts w:ascii="Palatino Linotype" w:hAnsi="Palatino Linotype" w:cs="Palatino Linotype"/>
      <w:b/>
      <w:bCs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C50E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50E7"/>
  </w:style>
  <w:style w:type="paragraph" w:customStyle="1" w:styleId="ae">
    <w:name w:val="Знак"/>
    <w:basedOn w:val="a"/>
    <w:rsid w:val="00297C3D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AA68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AA6811"/>
    <w:rPr>
      <w:rFonts w:ascii="Tahoma" w:hAnsi="Tahoma" w:cs="Tahoma"/>
      <w:sz w:val="16"/>
      <w:szCs w:val="16"/>
    </w:rPr>
  </w:style>
  <w:style w:type="character" w:customStyle="1" w:styleId="af1">
    <w:name w:val="Основной текст Знак"/>
    <w:basedOn w:val="a0"/>
    <w:link w:val="af2"/>
    <w:rsid w:val="00A10831"/>
    <w:rPr>
      <w:sz w:val="22"/>
      <w:szCs w:val="22"/>
    </w:rPr>
  </w:style>
  <w:style w:type="paragraph" w:styleId="af2">
    <w:name w:val="Body Text"/>
    <w:basedOn w:val="a"/>
    <w:link w:val="af1"/>
    <w:rsid w:val="00A10831"/>
    <w:pPr>
      <w:widowControl w:val="0"/>
      <w:spacing w:after="180" w:line="240" w:lineRule="atLeast"/>
      <w:ind w:hanging="700"/>
      <w:jc w:val="center"/>
    </w:pPr>
    <w:rPr>
      <w:sz w:val="22"/>
      <w:szCs w:val="22"/>
    </w:rPr>
  </w:style>
  <w:style w:type="character" w:customStyle="1" w:styleId="13">
    <w:name w:val="Основной текст Знак1"/>
    <w:basedOn w:val="a0"/>
    <w:uiPriority w:val="99"/>
    <w:semiHidden/>
    <w:rsid w:val="00A10831"/>
  </w:style>
  <w:style w:type="character" w:customStyle="1" w:styleId="1pt">
    <w:name w:val="Основной текст + Интервал 1 pt"/>
    <w:basedOn w:val="af1"/>
    <w:rsid w:val="00A10831"/>
    <w:rPr>
      <w:spacing w:val="20"/>
      <w:sz w:val="22"/>
      <w:szCs w:val="22"/>
    </w:rPr>
  </w:style>
  <w:style w:type="character" w:customStyle="1" w:styleId="6pt1">
    <w:name w:val="Основной текст + 6 pt1"/>
    <w:aliases w:val="Интервал 0 pt3"/>
    <w:basedOn w:val="af1"/>
    <w:rsid w:val="00A10831"/>
    <w:rPr>
      <w:rFonts w:ascii="Times New Roman" w:hAnsi="Times New Roman" w:cs="Times New Roman"/>
      <w:spacing w:val="10"/>
      <w:sz w:val="12"/>
      <w:szCs w:val="12"/>
      <w:u w:val="none"/>
    </w:rPr>
  </w:style>
  <w:style w:type="character" w:customStyle="1" w:styleId="af3">
    <w:name w:val="Основной текст + Курсив"/>
    <w:basedOn w:val="af1"/>
    <w:rsid w:val="00A10831"/>
    <w:rPr>
      <w:rFonts w:ascii="Times New Roman" w:hAnsi="Times New Roman" w:cs="Times New Roman"/>
      <w:i/>
      <w:iCs/>
      <w:sz w:val="22"/>
      <w:szCs w:val="22"/>
      <w:u w:val="none"/>
      <w:lang w:val="en-US" w:eastAsia="en-US"/>
    </w:rPr>
  </w:style>
  <w:style w:type="character" w:customStyle="1" w:styleId="14">
    <w:name w:val="Заголовок №1_"/>
    <w:basedOn w:val="a0"/>
    <w:link w:val="15"/>
    <w:rsid w:val="001263AD"/>
    <w:rPr>
      <w:b/>
      <w:bCs/>
      <w:sz w:val="27"/>
      <w:szCs w:val="27"/>
    </w:rPr>
  </w:style>
  <w:style w:type="character" w:customStyle="1" w:styleId="af4">
    <w:name w:val="Основной текст + Полужирный"/>
    <w:basedOn w:val="af1"/>
    <w:rsid w:val="001263AD"/>
    <w:rPr>
      <w:rFonts w:ascii="Times New Roman" w:hAnsi="Times New Roman" w:cs="Times New Roman"/>
      <w:b/>
      <w:bCs/>
      <w:noProof/>
      <w:sz w:val="22"/>
      <w:szCs w:val="22"/>
      <w:u w:val="none"/>
    </w:rPr>
  </w:style>
  <w:style w:type="paragraph" w:customStyle="1" w:styleId="15">
    <w:name w:val="Заголовок №1"/>
    <w:basedOn w:val="a"/>
    <w:link w:val="14"/>
    <w:rsid w:val="001263AD"/>
    <w:pPr>
      <w:widowControl w:val="0"/>
      <w:spacing w:before="300" w:after="540" w:line="442" w:lineRule="exac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un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943E8-D339-4578-81E3-E9CFED58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12170</CharactersWithSpaces>
  <SharedDoc>false</SharedDoc>
  <HLinks>
    <vt:vector size="6" baseType="variant">
      <vt:variant>
        <vt:i4>1441823</vt:i4>
      </vt:variant>
      <vt:variant>
        <vt:i4>0</vt:i4>
      </vt:variant>
      <vt:variant>
        <vt:i4>0</vt:i4>
      </vt:variant>
      <vt:variant>
        <vt:i4>5</vt:i4>
      </vt:variant>
      <vt:variant>
        <vt:lpwstr>http://www.gunai.ru/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5</cp:revision>
  <cp:lastPrinted>2014-04-29T13:52:00Z</cp:lastPrinted>
  <dcterms:created xsi:type="dcterms:W3CDTF">2014-08-05T11:15:00Z</dcterms:created>
  <dcterms:modified xsi:type="dcterms:W3CDTF">2014-08-06T08:12:00Z</dcterms:modified>
</cp:coreProperties>
</file>